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84" w:rsidRDefault="00FB6F84" w:rsidP="00C9078B">
      <w:pPr>
        <w:spacing w:after="0"/>
      </w:pPr>
    </w:p>
    <w:p w:rsidR="00E222C4" w:rsidRDefault="00E222C4" w:rsidP="00C9078B">
      <w:pPr>
        <w:spacing w:after="0"/>
      </w:pPr>
      <w:r>
        <w:t>Change Log for RCRA Schema Version 5.</w:t>
      </w:r>
      <w:r w:rsidR="005B4078">
        <w:t>7</w:t>
      </w:r>
    </w:p>
    <w:p w:rsidR="00B45C92" w:rsidRDefault="00B45C92" w:rsidP="00C9078B">
      <w:pPr>
        <w:spacing w:after="0"/>
      </w:pPr>
    </w:p>
    <w:p w:rsidR="002E73EA" w:rsidRPr="003856B5" w:rsidRDefault="002E73EA" w:rsidP="00C9078B">
      <w:pPr>
        <w:spacing w:after="0"/>
        <w:rPr>
          <w:b/>
          <w:i/>
          <w:sz w:val="24"/>
        </w:rPr>
      </w:pPr>
      <w:r w:rsidRPr="003856B5">
        <w:rPr>
          <w:b/>
          <w:i/>
          <w:sz w:val="24"/>
        </w:rPr>
        <w:t xml:space="preserve">Added </w:t>
      </w:r>
      <w:proofErr w:type="spellStart"/>
      <w:r w:rsidRPr="003856B5">
        <w:rPr>
          <w:b/>
          <w:i/>
          <w:sz w:val="24"/>
        </w:rPr>
        <w:t>xsds</w:t>
      </w:r>
      <w:proofErr w:type="spellEnd"/>
      <w:r w:rsidRPr="003856B5">
        <w:rPr>
          <w:b/>
          <w:i/>
          <w:sz w:val="24"/>
        </w:rPr>
        <w:t>:</w:t>
      </w:r>
    </w:p>
    <w:p w:rsidR="002E73EA" w:rsidRDefault="00133D92" w:rsidP="00133D92">
      <w:pPr>
        <w:spacing w:after="0"/>
        <w:ind w:firstLine="720"/>
      </w:pPr>
      <w:r>
        <w:t>RCRA</w:t>
      </w:r>
      <w:r w:rsidR="002E73EA">
        <w:t>_HazardousWasteEmanifests_v5.7.xsd</w:t>
      </w:r>
    </w:p>
    <w:p w:rsidR="002E73EA" w:rsidRDefault="002E73EA" w:rsidP="00133D92">
      <w:pPr>
        <w:spacing w:after="0"/>
        <w:ind w:firstLine="720"/>
      </w:pPr>
      <w:r>
        <w:t>RCRA_Emanifest_v5.7.xsd</w:t>
      </w:r>
    </w:p>
    <w:p w:rsidR="002E73EA" w:rsidRDefault="002E73EA" w:rsidP="00133D92">
      <w:pPr>
        <w:spacing w:after="0"/>
        <w:ind w:firstLine="720"/>
      </w:pPr>
      <w:r>
        <w:t>RCRA_ManifestHandlerSite_v5.7.xsd</w:t>
      </w:r>
    </w:p>
    <w:p w:rsidR="002E73EA" w:rsidRDefault="002E73EA" w:rsidP="00133D92">
      <w:pPr>
        <w:spacing w:after="0"/>
        <w:ind w:firstLine="720"/>
      </w:pPr>
      <w:r>
        <w:t>RCRA_ManifestWaste_v5.7.xsd</w:t>
      </w:r>
    </w:p>
    <w:p w:rsidR="002E73EA" w:rsidRDefault="002E73EA" w:rsidP="00C9078B">
      <w:pPr>
        <w:spacing w:after="0"/>
      </w:pPr>
    </w:p>
    <w:p w:rsidR="000D660C" w:rsidRPr="003856B5" w:rsidRDefault="000D660C" w:rsidP="000D660C">
      <w:pPr>
        <w:spacing w:after="0"/>
        <w:rPr>
          <w:b/>
          <w:i/>
          <w:sz w:val="24"/>
        </w:rPr>
      </w:pPr>
      <w:r w:rsidRPr="003856B5">
        <w:rPr>
          <w:b/>
          <w:i/>
          <w:sz w:val="24"/>
        </w:rPr>
        <w:t xml:space="preserve">Updated </w:t>
      </w:r>
      <w:proofErr w:type="spellStart"/>
      <w:r w:rsidRPr="003856B5">
        <w:rPr>
          <w:b/>
          <w:i/>
          <w:sz w:val="24"/>
        </w:rPr>
        <w:t>xsd</w:t>
      </w:r>
      <w:proofErr w:type="spellEnd"/>
      <w:r w:rsidRPr="003856B5">
        <w:rPr>
          <w:b/>
          <w:i/>
          <w:sz w:val="24"/>
        </w:rPr>
        <w:t>(s):</w:t>
      </w:r>
    </w:p>
    <w:p w:rsidR="00E15016" w:rsidRDefault="005B4078" w:rsidP="00133D92">
      <w:pPr>
        <w:spacing w:after="0"/>
      </w:pPr>
      <w:r>
        <w:t xml:space="preserve">Renamed </w:t>
      </w:r>
      <w:r w:rsidR="003856B5">
        <w:t xml:space="preserve">file </w:t>
      </w:r>
      <w:r w:rsidR="00E15016">
        <w:t>RCRA_Hazardo</w:t>
      </w:r>
      <w:r w:rsidR="00DE5513">
        <w:t>usWasteReportUnivSubmission_v5.6</w:t>
      </w:r>
      <w:r w:rsidR="00E15016">
        <w:t>.xsd</w:t>
      </w:r>
      <w:r>
        <w:t xml:space="preserve"> to</w:t>
      </w:r>
      <w:r w:rsidR="00133D92">
        <w:t xml:space="preserve"> </w:t>
      </w:r>
      <w:r>
        <w:t>RC</w:t>
      </w:r>
      <w:r w:rsidR="00221D2B">
        <w:t>RA_HazardousWasteReportUniv_v5.7</w:t>
      </w:r>
      <w:r>
        <w:t>.xsd.</w:t>
      </w:r>
    </w:p>
    <w:p w:rsidR="005B4078" w:rsidRDefault="005B4078" w:rsidP="00C9078B">
      <w:pPr>
        <w:spacing w:after="0"/>
      </w:pPr>
    </w:p>
    <w:p w:rsidR="0056029F" w:rsidRDefault="0056029F" w:rsidP="00C9078B">
      <w:pPr>
        <w:spacing w:after="0"/>
      </w:pPr>
      <w:r>
        <w:t>In file RCRA_GeographicInformation_v5.7.xsd</w:t>
      </w:r>
    </w:p>
    <w:p w:rsidR="0056029F" w:rsidRDefault="0056029F" w:rsidP="00C9078B">
      <w:pPr>
        <w:spacing w:after="0"/>
      </w:pPr>
      <w:r>
        <w:tab/>
        <w:t xml:space="preserve">Updated </w:t>
      </w:r>
      <w:proofErr w:type="spellStart"/>
      <w:r>
        <w:t>xmlns:georss</w:t>
      </w:r>
      <w:proofErr w:type="spellEnd"/>
      <w:r>
        <w:t xml:space="preserve"> and namespace from </w:t>
      </w:r>
      <w:hyperlink r:id="rId5" w:history="1">
        <w:r w:rsidRPr="005F36AC">
          <w:rPr>
            <w:rStyle w:val="Hyperlink"/>
          </w:rPr>
          <w:t>http://www.georss.org/georss/10</w:t>
        </w:r>
      </w:hyperlink>
      <w:r>
        <w:t xml:space="preserve"> to</w:t>
      </w:r>
    </w:p>
    <w:p w:rsidR="0056029F" w:rsidRDefault="0056029F" w:rsidP="00C9078B">
      <w:pPr>
        <w:spacing w:after="0"/>
        <w:rPr>
          <w:rFonts w:cs="Consolas"/>
          <w:color w:val="000000"/>
          <w:szCs w:val="20"/>
          <w:highlight w:val="white"/>
        </w:rPr>
      </w:pPr>
      <w:r>
        <w:tab/>
      </w:r>
      <w:r>
        <w:tab/>
      </w:r>
      <w:hyperlink r:id="rId6" w:history="1">
        <w:r w:rsidRPr="0056029F">
          <w:rPr>
            <w:rStyle w:val="Hyperlink"/>
            <w:rFonts w:cs="Consolas"/>
            <w:szCs w:val="20"/>
            <w:highlight w:val="white"/>
          </w:rPr>
          <w:t>http://www.georss.org/georss</w:t>
        </w:r>
      </w:hyperlink>
    </w:p>
    <w:p w:rsidR="0056029F" w:rsidRPr="0056029F" w:rsidRDefault="0056029F" w:rsidP="00C9078B">
      <w:pPr>
        <w:spacing w:after="0"/>
        <w:rPr>
          <w:rFonts w:cs="Consolas"/>
          <w:color w:val="000000"/>
          <w:szCs w:val="20"/>
          <w:highlight w:val="white"/>
        </w:rPr>
      </w:pPr>
      <w:r>
        <w:rPr>
          <w:rFonts w:cs="Consolas"/>
          <w:color w:val="000000"/>
          <w:szCs w:val="20"/>
          <w:highlight w:val="white"/>
        </w:rPr>
        <w:tab/>
        <w:t xml:space="preserve">Updated </w:t>
      </w:r>
      <w:proofErr w:type="spellStart"/>
      <w:r>
        <w:rPr>
          <w:rFonts w:cs="Consolas"/>
          <w:color w:val="000000"/>
          <w:szCs w:val="20"/>
          <w:highlight w:val="white"/>
        </w:rPr>
        <w:t>schemaLocation</w:t>
      </w:r>
      <w:proofErr w:type="spellEnd"/>
      <w:r>
        <w:rPr>
          <w:rFonts w:cs="Consolas"/>
          <w:color w:val="000000"/>
          <w:szCs w:val="20"/>
          <w:highlight w:val="white"/>
        </w:rPr>
        <w:t xml:space="preserve"> from</w:t>
      </w:r>
      <w:r>
        <w:rPr>
          <w:rFonts w:cs="Consolas"/>
          <w:color w:val="000000"/>
          <w:szCs w:val="20"/>
        </w:rPr>
        <w:t xml:space="preserve"> </w:t>
      </w:r>
      <w:r w:rsidRPr="0056029F">
        <w:rPr>
          <w:rFonts w:cs="Consolas"/>
          <w:color w:val="000000"/>
          <w:szCs w:val="20"/>
        </w:rPr>
        <w:t>"georss.xsd"</w:t>
      </w:r>
      <w:r>
        <w:rPr>
          <w:rFonts w:cs="Consolas"/>
          <w:color w:val="000000"/>
          <w:szCs w:val="20"/>
        </w:rPr>
        <w:t xml:space="preserve"> to</w:t>
      </w:r>
    </w:p>
    <w:p w:rsidR="0056029F" w:rsidRPr="0056029F" w:rsidRDefault="0056029F" w:rsidP="00C9078B">
      <w:pPr>
        <w:spacing w:after="0"/>
        <w:rPr>
          <w:rFonts w:cs="Consolas"/>
          <w:color w:val="000000"/>
          <w:szCs w:val="20"/>
          <w:highlight w:val="white"/>
        </w:rPr>
      </w:pPr>
      <w:r>
        <w:rPr>
          <w:rFonts w:cs="Consolas"/>
          <w:color w:val="000000"/>
          <w:szCs w:val="20"/>
        </w:rPr>
        <w:tab/>
      </w:r>
      <w:r>
        <w:rPr>
          <w:rFonts w:cs="Consolas"/>
          <w:color w:val="000000"/>
          <w:szCs w:val="20"/>
        </w:rPr>
        <w:tab/>
      </w:r>
      <w:hyperlink r:id="rId7" w:history="1">
        <w:r w:rsidRPr="0056029F">
          <w:rPr>
            <w:rStyle w:val="Hyperlink"/>
            <w:rFonts w:cs="Consolas"/>
            <w:szCs w:val="20"/>
            <w:highlight w:val="white"/>
          </w:rPr>
          <w:t>http://georss.org/xml/1.1/georss.xsd</w:t>
        </w:r>
      </w:hyperlink>
    </w:p>
    <w:p w:rsidR="0056029F" w:rsidRDefault="0056029F" w:rsidP="00C9078B">
      <w:pPr>
        <w:spacing w:after="0"/>
      </w:pPr>
    </w:p>
    <w:p w:rsidR="005B4078" w:rsidRDefault="003856B5" w:rsidP="00C9078B">
      <w:pPr>
        <w:spacing w:after="0"/>
      </w:pPr>
      <w:r>
        <w:t xml:space="preserve">In file </w:t>
      </w:r>
      <w:r w:rsidR="005B4078">
        <w:t>RCRA_HazardousWasteReportUniv_v5.6.xsd</w:t>
      </w:r>
    </w:p>
    <w:p w:rsidR="002E73EA" w:rsidRDefault="002E73EA" w:rsidP="003856B5">
      <w:pPr>
        <w:spacing w:after="0"/>
        <w:ind w:firstLine="720"/>
      </w:pPr>
      <w:r>
        <w:t xml:space="preserve">Renamed element </w:t>
      </w:r>
      <w:proofErr w:type="spellStart"/>
      <w:r>
        <w:t>HazardousWaste</w:t>
      </w:r>
      <w:r w:rsidRPr="002E73EA">
        <w:rPr>
          <w:rFonts w:cs="Consolas"/>
          <w:color w:val="000000"/>
          <w:szCs w:val="20"/>
          <w:highlight w:val="white"/>
        </w:rPr>
        <w:t>ReportUnivSubmission</w:t>
      </w:r>
      <w:proofErr w:type="spellEnd"/>
      <w:r w:rsidRPr="002E73EA">
        <w:rPr>
          <w:rFonts w:cs="Consolas"/>
          <w:color w:val="000000"/>
          <w:szCs w:val="20"/>
          <w:highlight w:val="white"/>
        </w:rPr>
        <w:t xml:space="preserve"> </w:t>
      </w:r>
      <w:r w:rsidRPr="002E73EA">
        <w:t xml:space="preserve">to </w:t>
      </w:r>
      <w:proofErr w:type="spellStart"/>
      <w:r>
        <w:t>HazardousWaste</w:t>
      </w:r>
      <w:r>
        <w:rPr>
          <w:rFonts w:cs="Consolas"/>
          <w:color w:val="000000"/>
          <w:szCs w:val="20"/>
          <w:highlight w:val="white"/>
        </w:rPr>
        <w:t>ReportUniv</w:t>
      </w:r>
      <w:proofErr w:type="spellEnd"/>
    </w:p>
    <w:p w:rsidR="005B4078" w:rsidRDefault="005B4078" w:rsidP="003856B5">
      <w:pPr>
        <w:spacing w:after="0"/>
        <w:ind w:firstLine="720"/>
      </w:pPr>
      <w:r>
        <w:t xml:space="preserve">Renamed </w:t>
      </w:r>
      <w:r w:rsidR="002E73EA">
        <w:t xml:space="preserve">element </w:t>
      </w:r>
      <w:proofErr w:type="spellStart"/>
      <w:r w:rsidR="002E73EA" w:rsidRPr="002E73EA">
        <w:rPr>
          <w:rFonts w:cs="Consolas"/>
          <w:color w:val="000000"/>
          <w:szCs w:val="20"/>
          <w:highlight w:val="white"/>
        </w:rPr>
        <w:t>ReportUnivSubmission</w:t>
      </w:r>
      <w:proofErr w:type="spellEnd"/>
      <w:r w:rsidR="002E73EA" w:rsidRPr="002E73EA">
        <w:rPr>
          <w:rFonts w:cs="Consolas"/>
          <w:color w:val="000000"/>
          <w:szCs w:val="20"/>
          <w:highlight w:val="white"/>
        </w:rPr>
        <w:t xml:space="preserve"> </w:t>
      </w:r>
      <w:r w:rsidR="002E73EA" w:rsidRPr="002E73EA">
        <w:t xml:space="preserve">to </w:t>
      </w:r>
      <w:proofErr w:type="spellStart"/>
      <w:r w:rsidR="002E73EA" w:rsidRPr="002E73EA">
        <w:rPr>
          <w:rFonts w:cs="Consolas"/>
          <w:color w:val="000000"/>
          <w:szCs w:val="20"/>
          <w:highlight w:val="white"/>
        </w:rPr>
        <w:t>ReportUnivs</w:t>
      </w:r>
      <w:proofErr w:type="spellEnd"/>
    </w:p>
    <w:p w:rsidR="00B45C92" w:rsidRDefault="00B45C92" w:rsidP="00C9078B">
      <w:pPr>
        <w:spacing w:after="0"/>
      </w:pPr>
    </w:p>
    <w:p w:rsidR="0077385C" w:rsidRDefault="003856B5" w:rsidP="0077385C">
      <w:pPr>
        <w:spacing w:after="0"/>
      </w:pPr>
      <w:r>
        <w:t xml:space="preserve">In file </w:t>
      </w:r>
      <w:r w:rsidR="000B09DB">
        <w:t>RCRA_HandlerLqgConsolidation_v5.7.xsd</w:t>
      </w:r>
    </w:p>
    <w:p w:rsidR="000B09DB" w:rsidRDefault="000B09DB" w:rsidP="003856B5">
      <w:pPr>
        <w:spacing w:after="0"/>
        <w:ind w:firstLine="720"/>
        <w:rPr>
          <w:rFonts w:ascii="Consolas" w:hAnsi="Consolas" w:cs="Consolas"/>
          <w:color w:val="0000FF"/>
          <w:szCs w:val="20"/>
        </w:rPr>
      </w:pPr>
      <w:r>
        <w:t xml:space="preserve">Made the </w:t>
      </w:r>
      <w:r w:rsidR="003856B5">
        <w:t xml:space="preserve">element </w:t>
      </w:r>
      <w:proofErr w:type="spellStart"/>
      <w:r>
        <w:t>HandlerID</w:t>
      </w:r>
      <w:proofErr w:type="spellEnd"/>
      <w:r>
        <w:t xml:space="preserve"> optional:</w:t>
      </w:r>
      <w:r w:rsidR="00133D92">
        <w:t>&lt;</w:t>
      </w:r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RC:HandlerID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 w:rsidRPr="003856B5">
        <w:rPr>
          <w:rFonts w:ascii="Consolas" w:hAnsi="Consolas" w:cs="Consolas"/>
          <w:color w:val="000000"/>
          <w:szCs w:val="20"/>
          <w:highlight w:val="yellow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0B09DB" w:rsidRDefault="000B09DB" w:rsidP="0077385C">
      <w:pPr>
        <w:spacing w:after="0"/>
        <w:rPr>
          <w:rFonts w:ascii="Consolas" w:hAnsi="Consolas" w:cs="Consolas"/>
          <w:color w:val="0000FF"/>
          <w:szCs w:val="20"/>
        </w:rPr>
      </w:pPr>
    </w:p>
    <w:p w:rsidR="000B09DB" w:rsidRDefault="000B09DB" w:rsidP="0077385C">
      <w:pPr>
        <w:spacing w:after="0"/>
        <w:rPr>
          <w:rFonts w:cs="Consolas"/>
          <w:color w:val="000000" w:themeColor="text1"/>
          <w:szCs w:val="20"/>
        </w:rPr>
      </w:pPr>
      <w:r w:rsidRPr="000B09DB">
        <w:rPr>
          <w:rFonts w:cs="Consolas"/>
          <w:color w:val="000000" w:themeColor="text1"/>
          <w:szCs w:val="20"/>
        </w:rPr>
        <w:t>RCRA_Handler_v5.7.xsd</w:t>
      </w:r>
    </w:p>
    <w:p w:rsidR="000B09DB" w:rsidRDefault="000B09DB" w:rsidP="003856B5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Added following elements: </w:t>
      </w:r>
    </w:p>
    <w:p w:rsidR="000B09DB" w:rsidRDefault="000B09DB" w:rsidP="000B09DB">
      <w:pPr>
        <w:autoSpaceDE w:val="0"/>
        <w:autoSpaceDN w:val="0"/>
        <w:adjustRightInd w:val="0"/>
        <w:spacing w:after="0"/>
        <w:ind w:left="1440" w:firstLine="72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RC:AcknowledgeFlag</w:t>
      </w:r>
      <w:r w:rsidR="0056116C">
        <w:rPr>
          <w:rFonts w:ascii="Consolas" w:hAnsi="Consolas" w:cs="Consolas"/>
          <w:color w:val="000000"/>
          <w:szCs w:val="20"/>
          <w:highlight w:val="white"/>
        </w:rPr>
        <w:t>Indicator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0B09DB" w:rsidRDefault="000B09DB" w:rsidP="000B09DB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RC:IncludeInNationalReport</w:t>
      </w:r>
      <w:r w:rsidR="0056116C">
        <w:rPr>
          <w:rFonts w:ascii="Consolas" w:hAnsi="Consolas" w:cs="Consolas"/>
          <w:color w:val="000000"/>
          <w:szCs w:val="20"/>
          <w:highlight w:val="white"/>
        </w:rPr>
        <w:t>Indicator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0B09DB" w:rsidRDefault="000B09DB" w:rsidP="000B09DB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RC:LQHUW</w:t>
      </w:r>
      <w:r w:rsidR="0056116C">
        <w:rPr>
          <w:rFonts w:ascii="Consolas" w:hAnsi="Consolas" w:cs="Consolas"/>
          <w:color w:val="000000"/>
          <w:szCs w:val="20"/>
          <w:highlight w:val="white"/>
        </w:rPr>
        <w:t>Indicator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:rsidR="00E94A12" w:rsidRPr="003856B5" w:rsidRDefault="000B09DB" w:rsidP="003856B5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="00392F8F">
        <w:rPr>
          <w:rFonts w:ascii="Consolas" w:hAnsi="Consolas" w:cs="Consolas"/>
          <w:color w:val="000000"/>
          <w:szCs w:val="20"/>
          <w:highlight w:val="white"/>
        </w:rPr>
        <w:t>HD</w:t>
      </w:r>
      <w:r>
        <w:rPr>
          <w:rFonts w:ascii="Consolas" w:hAnsi="Consolas" w:cs="Consolas"/>
          <w:color w:val="000000"/>
          <w:szCs w:val="20"/>
          <w:highlight w:val="white"/>
        </w:rPr>
        <w:t>ReportCycle</w:t>
      </w:r>
      <w:r w:rsidR="0056116C">
        <w:rPr>
          <w:rFonts w:ascii="Consolas" w:hAnsi="Consolas" w:cs="Consolas"/>
          <w:color w:val="000000"/>
          <w:szCs w:val="20"/>
          <w:highlight w:val="white"/>
        </w:rPr>
        <w:t>Year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 w:rsidR="003856B5">
        <w:rPr>
          <w:rFonts w:ascii="Consolas" w:hAnsi="Consolas" w:cs="Consolas"/>
          <w:color w:val="000000"/>
          <w:szCs w:val="20"/>
          <w:highlight w:val="white"/>
        </w:rPr>
        <w:tab/>
      </w:r>
      <w:r w:rsidR="003856B5">
        <w:rPr>
          <w:rFonts w:ascii="Consolas" w:hAnsi="Consolas" w:cs="Consolas"/>
          <w:color w:val="000000"/>
          <w:szCs w:val="20"/>
          <w:highlight w:val="white"/>
        </w:rPr>
        <w:tab/>
      </w:r>
    </w:p>
    <w:p w:rsidR="00E94A12" w:rsidRDefault="00E94A12" w:rsidP="00E94A12">
      <w:pPr>
        <w:spacing w:after="0"/>
        <w:rPr>
          <w:rFonts w:ascii="Consolas" w:hAnsi="Consolas" w:cs="Consolas"/>
          <w:color w:val="0000FF"/>
          <w:szCs w:val="20"/>
        </w:rPr>
      </w:pPr>
    </w:p>
    <w:p w:rsidR="00133D92" w:rsidRDefault="00133D92" w:rsidP="00E94A12">
      <w:pPr>
        <w:spacing w:after="0"/>
        <w:rPr>
          <w:rFonts w:ascii="Consolas" w:hAnsi="Consolas" w:cs="Consolas"/>
          <w:color w:val="0000FF"/>
          <w:szCs w:val="20"/>
        </w:rPr>
      </w:pPr>
    </w:p>
    <w:p w:rsidR="00133D92" w:rsidRDefault="00133D92" w:rsidP="00E94A12">
      <w:pPr>
        <w:spacing w:after="0"/>
        <w:rPr>
          <w:rFonts w:ascii="Consolas" w:hAnsi="Consolas" w:cs="Consolas"/>
          <w:color w:val="0000FF"/>
          <w:szCs w:val="20"/>
        </w:rPr>
      </w:pPr>
    </w:p>
    <w:p w:rsidR="003856B5" w:rsidRPr="003856B5" w:rsidRDefault="003856B5" w:rsidP="003856B5">
      <w:pPr>
        <w:spacing w:after="0"/>
        <w:rPr>
          <w:rFonts w:eastAsia="Times New Roman" w:cs="Consolas"/>
          <w:color w:val="000000" w:themeColor="text1"/>
          <w:szCs w:val="20"/>
        </w:rPr>
      </w:pPr>
      <w:r w:rsidRPr="003856B5">
        <w:rPr>
          <w:rFonts w:eastAsia="Times New Roman" w:cs="Consolas"/>
          <w:color w:val="000000" w:themeColor="text1"/>
          <w:szCs w:val="20"/>
        </w:rPr>
        <w:t xml:space="preserve">Upcoming changes as part of </w:t>
      </w:r>
      <w:r w:rsidR="004B073B" w:rsidRPr="003856B5">
        <w:rPr>
          <w:rFonts w:eastAsia="Times New Roman" w:cs="Consolas"/>
          <w:color w:val="000000" w:themeColor="text1"/>
          <w:szCs w:val="20"/>
        </w:rPr>
        <w:t>Pharmaceutical</w:t>
      </w:r>
      <w:bookmarkStart w:id="0" w:name="_GoBack"/>
      <w:bookmarkEnd w:id="0"/>
      <w:r w:rsidRPr="003856B5">
        <w:rPr>
          <w:rFonts w:eastAsia="Times New Roman" w:cs="Consolas"/>
          <w:color w:val="000000" w:themeColor="text1"/>
          <w:szCs w:val="20"/>
        </w:rPr>
        <w:t xml:space="preserve"> Rule – </w:t>
      </w:r>
      <w:r w:rsidRPr="003856B5">
        <w:rPr>
          <w:rFonts w:eastAsia="Times New Roman" w:cs="Consolas"/>
          <w:b/>
          <w:color w:val="000000" w:themeColor="text1"/>
          <w:szCs w:val="20"/>
        </w:rPr>
        <w:t xml:space="preserve">not to be implemented until </w:t>
      </w:r>
      <w:r w:rsidR="004B073B">
        <w:rPr>
          <w:rFonts w:eastAsia="Times New Roman" w:cs="Consolas"/>
          <w:b/>
          <w:color w:val="000000" w:themeColor="text1"/>
          <w:szCs w:val="20"/>
        </w:rPr>
        <w:t>August</w:t>
      </w:r>
      <w:r w:rsidRPr="003856B5">
        <w:rPr>
          <w:rFonts w:eastAsia="Times New Roman" w:cs="Consolas"/>
          <w:b/>
          <w:color w:val="000000" w:themeColor="text1"/>
          <w:szCs w:val="20"/>
        </w:rPr>
        <w:t xml:space="preserve"> 2019.</w:t>
      </w:r>
    </w:p>
    <w:p w:rsidR="003856B5" w:rsidRDefault="003856B5" w:rsidP="00E94A12">
      <w:pPr>
        <w:spacing w:after="0"/>
        <w:rPr>
          <w:rFonts w:ascii="Consolas" w:hAnsi="Consolas" w:cs="Consolas"/>
          <w:color w:val="0000FF"/>
          <w:szCs w:val="20"/>
        </w:rPr>
      </w:pPr>
    </w:p>
    <w:p w:rsidR="00133D92" w:rsidRPr="003856B5" w:rsidRDefault="00133D92" w:rsidP="00133D92">
      <w:pPr>
        <w:spacing w:after="0"/>
        <w:rPr>
          <w:rFonts w:eastAsia="Times New Roman" w:cs="Times New Roman"/>
          <w:color w:val="000000" w:themeColor="text1"/>
        </w:rPr>
      </w:pPr>
      <w:r w:rsidRPr="003856B5">
        <w:rPr>
          <w:rFonts w:eastAsia="Times New Roman" w:cs="Times New Roman"/>
          <w:color w:val="000000" w:themeColor="text1"/>
        </w:rPr>
        <w:t>Additions of</w:t>
      </w:r>
      <w:r>
        <w:rPr>
          <w:rFonts w:eastAsia="Times New Roman" w:cs="Times New Roman"/>
          <w:color w:val="000000" w:themeColor="text1"/>
        </w:rPr>
        <w:t xml:space="preserve"> the following elements to file </w:t>
      </w:r>
      <w:r w:rsidRPr="000B09DB">
        <w:rPr>
          <w:rFonts w:cs="Consolas"/>
          <w:color w:val="000000" w:themeColor="text1"/>
          <w:szCs w:val="20"/>
        </w:rPr>
        <w:t>RCRA_Handler_v5.7.xsd</w:t>
      </w:r>
    </w:p>
    <w:p w:rsidR="00133D92" w:rsidRPr="003856B5" w:rsidRDefault="00133D92" w:rsidP="00133D92">
      <w:pPr>
        <w:spacing w:after="0"/>
        <w:rPr>
          <w:rFonts w:ascii="Consolas" w:eastAsia="Times New Roman" w:hAnsi="Consolas" w:cs="Consolas"/>
          <w:color w:val="0000FF"/>
          <w:szCs w:val="20"/>
        </w:rPr>
      </w:pPr>
      <w:r w:rsidRPr="003856B5">
        <w:rPr>
          <w:rFonts w:ascii="Consolas" w:eastAsia="Times New Roman" w:hAnsi="Consolas" w:cs="Consolas"/>
          <w:color w:val="000000"/>
          <w:szCs w:val="20"/>
          <w:highlight w:val="white"/>
        </w:rPr>
        <w:tab/>
      </w:r>
      <w:r w:rsidRPr="003856B5">
        <w:rPr>
          <w:rFonts w:ascii="Consolas" w:eastAsia="Times New Roman" w:hAnsi="Consolas" w:cs="Consolas"/>
          <w:color w:val="000000"/>
          <w:szCs w:val="20"/>
          <w:highlight w:val="white"/>
        </w:rPr>
        <w:tab/>
      </w:r>
      <w:r w:rsidRPr="003856B5">
        <w:rPr>
          <w:rFonts w:ascii="Consolas" w:eastAsia="Times New Roman" w:hAnsi="Consolas" w:cs="Consolas"/>
          <w:color w:val="000000"/>
          <w:szCs w:val="20"/>
          <w:highlight w:val="white"/>
        </w:rPr>
        <w:tab/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&lt;</w:t>
      </w:r>
      <w:proofErr w:type="gramStart"/>
      <w:r w:rsidRPr="003856B5">
        <w:rPr>
          <w:rFonts w:ascii="Consolas" w:eastAsia="Times New Roman" w:hAnsi="Consolas" w:cs="Consolas"/>
          <w:color w:val="800000"/>
          <w:szCs w:val="20"/>
          <w:highlight w:val="white"/>
        </w:rPr>
        <w:t>xsd:element</w:t>
      </w:r>
      <w:proofErr w:type="gramEnd"/>
      <w:r w:rsidRPr="003856B5">
        <w:rPr>
          <w:rFonts w:ascii="Consolas" w:eastAsia="Times New Roman" w:hAnsi="Consolas" w:cs="Consolas"/>
          <w:color w:val="FF0000"/>
          <w:szCs w:val="20"/>
          <w:highlight w:val="white"/>
        </w:rPr>
        <w:t xml:space="preserve"> ref</w:t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="</w:t>
      </w:r>
      <w:r w:rsidRPr="003856B5">
        <w:rPr>
          <w:rFonts w:ascii="Consolas" w:eastAsia="Times New Roman" w:hAnsi="Consolas" w:cs="Consolas"/>
          <w:color w:val="000000"/>
          <w:szCs w:val="20"/>
          <w:highlight w:val="white"/>
        </w:rPr>
        <w:t>RC:HealthcareFacility</w:t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"</w:t>
      </w:r>
      <w:r w:rsidRPr="003856B5">
        <w:rPr>
          <w:rFonts w:ascii="Consolas" w:eastAsia="Times New Roman" w:hAnsi="Consolas" w:cs="Consolas"/>
          <w:color w:val="FF0000"/>
          <w:szCs w:val="20"/>
          <w:highlight w:val="white"/>
        </w:rPr>
        <w:t xml:space="preserve"> minOccurs</w:t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="</w:t>
      </w:r>
      <w:r w:rsidR="0056116C">
        <w:rPr>
          <w:rFonts w:ascii="Consolas" w:eastAsia="Times New Roman" w:hAnsi="Consolas" w:cs="Consolas"/>
          <w:color w:val="000000"/>
          <w:szCs w:val="20"/>
          <w:highlight w:val="white"/>
        </w:rPr>
        <w:t>0</w:t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"/&gt;</w:t>
      </w:r>
      <w:r w:rsidRPr="003856B5">
        <w:rPr>
          <w:rFonts w:ascii="Consolas" w:eastAsia="Times New Roman" w:hAnsi="Consolas" w:cs="Consolas"/>
          <w:color w:val="0000FF"/>
          <w:szCs w:val="20"/>
          <w:highlight w:val="yellow"/>
        </w:rPr>
        <w:t>*</w:t>
      </w:r>
    </w:p>
    <w:p w:rsidR="00133D92" w:rsidRDefault="00133D92" w:rsidP="00133D92">
      <w:pPr>
        <w:spacing w:after="0"/>
        <w:rPr>
          <w:rFonts w:ascii="Consolas" w:eastAsia="Times New Roman" w:hAnsi="Consolas" w:cs="Consolas"/>
          <w:color w:val="0000FF"/>
          <w:szCs w:val="20"/>
          <w:highlight w:val="yellow"/>
        </w:rPr>
      </w:pPr>
      <w:r w:rsidRPr="003856B5">
        <w:rPr>
          <w:rFonts w:ascii="Consolas" w:eastAsia="Times New Roman" w:hAnsi="Consolas" w:cs="Consolas"/>
          <w:color w:val="0000FF"/>
          <w:szCs w:val="20"/>
        </w:rPr>
        <w:tab/>
      </w:r>
      <w:r w:rsidRPr="003856B5">
        <w:rPr>
          <w:rFonts w:ascii="Consolas" w:eastAsia="Times New Roman" w:hAnsi="Consolas" w:cs="Consolas"/>
          <w:color w:val="0000FF"/>
          <w:szCs w:val="20"/>
        </w:rPr>
        <w:tab/>
      </w:r>
      <w:r w:rsidRPr="003856B5">
        <w:rPr>
          <w:rFonts w:ascii="Consolas" w:eastAsia="Times New Roman" w:hAnsi="Consolas" w:cs="Consolas"/>
          <w:color w:val="0000FF"/>
          <w:szCs w:val="20"/>
        </w:rPr>
        <w:tab/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&lt;</w:t>
      </w:r>
      <w:proofErr w:type="gramStart"/>
      <w:r w:rsidRPr="003856B5">
        <w:rPr>
          <w:rFonts w:ascii="Consolas" w:eastAsia="Times New Roman" w:hAnsi="Consolas" w:cs="Consolas"/>
          <w:color w:val="800000"/>
          <w:szCs w:val="20"/>
          <w:highlight w:val="white"/>
        </w:rPr>
        <w:t>xsd:element</w:t>
      </w:r>
      <w:proofErr w:type="gramEnd"/>
      <w:r w:rsidRPr="003856B5">
        <w:rPr>
          <w:rFonts w:ascii="Consolas" w:eastAsia="Times New Roman" w:hAnsi="Consolas" w:cs="Consolas"/>
          <w:color w:val="FF0000"/>
          <w:szCs w:val="20"/>
          <w:highlight w:val="white"/>
        </w:rPr>
        <w:t xml:space="preserve"> ref</w:t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="</w:t>
      </w:r>
      <w:proofErr w:type="spellStart"/>
      <w:r w:rsidRPr="003856B5">
        <w:rPr>
          <w:rFonts w:ascii="Consolas" w:eastAsia="Times New Roman" w:hAnsi="Consolas" w:cs="Consolas"/>
          <w:color w:val="000000"/>
          <w:szCs w:val="20"/>
          <w:highlight w:val="white"/>
        </w:rPr>
        <w:t>RC:ReverseDistributor</w:t>
      </w:r>
      <w:proofErr w:type="spellEnd"/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"</w:t>
      </w:r>
      <w:r w:rsidRPr="003856B5">
        <w:rPr>
          <w:rFonts w:ascii="Consolas" w:eastAsia="Times New Roman" w:hAnsi="Consolas" w:cs="Consolas"/>
          <w:color w:val="FF0000"/>
          <w:szCs w:val="20"/>
          <w:highlight w:val="white"/>
        </w:rPr>
        <w:t xml:space="preserve"> minOccurs</w:t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="</w:t>
      </w:r>
      <w:r w:rsidR="0056116C">
        <w:rPr>
          <w:rFonts w:ascii="Consolas" w:eastAsia="Times New Roman" w:hAnsi="Consolas" w:cs="Consolas"/>
          <w:color w:val="000000"/>
          <w:szCs w:val="20"/>
          <w:highlight w:val="white"/>
        </w:rPr>
        <w:t>0</w:t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"/&gt;</w:t>
      </w:r>
      <w:r w:rsidRPr="003856B5">
        <w:rPr>
          <w:rFonts w:ascii="Consolas" w:eastAsia="Times New Roman" w:hAnsi="Consolas" w:cs="Consolas"/>
          <w:color w:val="0000FF"/>
          <w:szCs w:val="20"/>
          <w:highlight w:val="yellow"/>
        </w:rPr>
        <w:t>*</w:t>
      </w:r>
    </w:p>
    <w:p w:rsidR="004B073B" w:rsidRPr="003856B5" w:rsidRDefault="004B073B" w:rsidP="004B073B">
      <w:pPr>
        <w:spacing w:after="0"/>
        <w:ind w:left="1440" w:firstLine="720"/>
        <w:rPr>
          <w:rFonts w:ascii="Consolas" w:eastAsia="Times New Roman" w:hAnsi="Consolas" w:cs="Consolas"/>
          <w:color w:val="0000FF"/>
          <w:szCs w:val="20"/>
        </w:rPr>
      </w:pP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&lt;</w:t>
      </w:r>
      <w:proofErr w:type="gramStart"/>
      <w:r w:rsidRPr="003856B5">
        <w:rPr>
          <w:rFonts w:ascii="Consolas" w:eastAsia="Times New Roman" w:hAnsi="Consolas" w:cs="Consolas"/>
          <w:color w:val="800000"/>
          <w:szCs w:val="20"/>
          <w:highlight w:val="white"/>
        </w:rPr>
        <w:t>xsd:element</w:t>
      </w:r>
      <w:proofErr w:type="gramEnd"/>
      <w:r w:rsidRPr="003856B5">
        <w:rPr>
          <w:rFonts w:ascii="Consolas" w:eastAsia="Times New Roman" w:hAnsi="Consolas" w:cs="Consolas"/>
          <w:color w:val="FF0000"/>
          <w:szCs w:val="20"/>
          <w:highlight w:val="white"/>
        </w:rPr>
        <w:t xml:space="preserve"> ref</w:t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="</w:t>
      </w:r>
      <w:proofErr w:type="spellStart"/>
      <w:r w:rsidRPr="003856B5">
        <w:rPr>
          <w:rFonts w:ascii="Consolas" w:eastAsia="Times New Roman" w:hAnsi="Consolas" w:cs="Consolas"/>
          <w:color w:val="000000"/>
          <w:szCs w:val="20"/>
          <w:highlight w:val="white"/>
        </w:rPr>
        <w:t>RC:</w:t>
      </w:r>
      <w:r>
        <w:rPr>
          <w:rFonts w:ascii="Consolas" w:eastAsia="Times New Roman" w:hAnsi="Consolas" w:cs="Consolas"/>
          <w:color w:val="000000"/>
          <w:szCs w:val="20"/>
          <w:highlight w:val="white"/>
        </w:rPr>
        <w:t>SubpartPWithdrawal</w:t>
      </w:r>
      <w:proofErr w:type="spellEnd"/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"</w:t>
      </w:r>
      <w:r w:rsidRPr="003856B5">
        <w:rPr>
          <w:rFonts w:ascii="Consolas" w:eastAsia="Times New Roman" w:hAnsi="Consolas" w:cs="Consolas"/>
          <w:color w:val="FF0000"/>
          <w:szCs w:val="20"/>
          <w:highlight w:val="white"/>
        </w:rPr>
        <w:t xml:space="preserve"> minOccurs</w:t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="</w:t>
      </w:r>
      <w:r>
        <w:rPr>
          <w:rFonts w:ascii="Consolas" w:eastAsia="Times New Roman" w:hAnsi="Consolas" w:cs="Consolas"/>
          <w:color w:val="000000"/>
          <w:szCs w:val="20"/>
          <w:highlight w:val="white"/>
        </w:rPr>
        <w:t>0</w:t>
      </w:r>
      <w:r w:rsidRPr="003856B5">
        <w:rPr>
          <w:rFonts w:ascii="Consolas" w:eastAsia="Times New Roman" w:hAnsi="Consolas" w:cs="Consolas"/>
          <w:color w:val="0000FF"/>
          <w:szCs w:val="20"/>
          <w:highlight w:val="white"/>
        </w:rPr>
        <w:t>"/&gt;</w:t>
      </w:r>
      <w:r w:rsidRPr="003856B5">
        <w:rPr>
          <w:rFonts w:ascii="Consolas" w:eastAsia="Times New Roman" w:hAnsi="Consolas" w:cs="Consolas"/>
          <w:color w:val="0000FF"/>
          <w:szCs w:val="20"/>
          <w:highlight w:val="yellow"/>
        </w:rPr>
        <w:t>*</w:t>
      </w:r>
    </w:p>
    <w:p w:rsidR="00133D92" w:rsidRDefault="00133D92" w:rsidP="003856B5">
      <w:pPr>
        <w:spacing w:after="0"/>
        <w:rPr>
          <w:rFonts w:eastAsia="Times New Roman" w:cs="Consolas"/>
          <w:color w:val="000000" w:themeColor="text1"/>
          <w:szCs w:val="20"/>
        </w:rPr>
      </w:pPr>
    </w:p>
    <w:p w:rsidR="003856B5" w:rsidRPr="003856B5" w:rsidRDefault="003856B5" w:rsidP="003856B5">
      <w:pPr>
        <w:spacing w:after="0"/>
        <w:rPr>
          <w:rFonts w:eastAsia="Times New Roman" w:cs="Consolas"/>
          <w:color w:val="000000" w:themeColor="text1"/>
          <w:szCs w:val="20"/>
        </w:rPr>
      </w:pPr>
      <w:r w:rsidRPr="003856B5">
        <w:rPr>
          <w:rFonts w:eastAsia="Times New Roman" w:cs="Consolas"/>
          <w:color w:val="000000" w:themeColor="text1"/>
          <w:szCs w:val="20"/>
        </w:rPr>
        <w:t>Removal of the follow</w:t>
      </w:r>
      <w:r>
        <w:rPr>
          <w:rFonts w:eastAsia="Times New Roman" w:cs="Consolas"/>
          <w:color w:val="000000" w:themeColor="text1"/>
          <w:szCs w:val="20"/>
        </w:rPr>
        <w:t xml:space="preserve">ing elements from file </w:t>
      </w:r>
      <w:r>
        <w:rPr>
          <w:rFonts w:cs="Consolas"/>
          <w:color w:val="000000" w:themeColor="text1"/>
          <w:szCs w:val="20"/>
        </w:rPr>
        <w:t>RCRA_HazardousSecondaryMaterial</w:t>
      </w:r>
      <w:r w:rsidRPr="000B09DB">
        <w:rPr>
          <w:rFonts w:cs="Consolas"/>
          <w:color w:val="000000" w:themeColor="text1"/>
          <w:szCs w:val="20"/>
        </w:rPr>
        <w:t>_v5.7.xsd</w:t>
      </w:r>
    </w:p>
    <w:p w:rsidR="00E94A12" w:rsidRDefault="00E94A12" w:rsidP="00E94A12">
      <w:pPr>
        <w:autoSpaceDE w:val="0"/>
        <w:autoSpaceDN w:val="0"/>
        <w:adjustRightInd w:val="0"/>
        <w:spacing w:after="0"/>
        <w:ind w:left="1440" w:firstLine="72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Pr="00E94A12">
        <w:rPr>
          <w:rFonts w:ascii="Consolas" w:hAnsi="Consolas" w:cs="Consolas"/>
          <w:color w:val="000000" w:themeColor="text1"/>
          <w:szCs w:val="20"/>
          <w:highlight w:val="white"/>
        </w:rPr>
        <w:t>RecyclerIndicator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 w:rsidR="003856B5" w:rsidRPr="003856B5">
        <w:rPr>
          <w:rFonts w:ascii="Consolas" w:hAnsi="Consolas" w:cs="Consolas"/>
          <w:color w:val="0000FF"/>
          <w:szCs w:val="20"/>
          <w:highlight w:val="yellow"/>
        </w:rPr>
        <w:t>**</w:t>
      </w:r>
    </w:p>
    <w:p w:rsidR="00E94A12" w:rsidRDefault="00E94A12" w:rsidP="00E94A12">
      <w:pPr>
        <w:autoSpaceDE w:val="0"/>
        <w:autoSpaceDN w:val="0"/>
        <w:adjustRightInd w:val="0"/>
        <w:spacing w:after="0"/>
        <w:rPr>
          <w:rFonts w:ascii="Consolas" w:hAnsi="Consolas" w:cs="Consolas"/>
          <w:color w:val="000000"/>
          <w:szCs w:val="20"/>
          <w:highlight w:val="white"/>
        </w:rPr>
      </w:pP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00"/>
          <w:szCs w:val="20"/>
          <w:highlight w:val="white"/>
        </w:rPr>
        <w:tab/>
      </w: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</w:t>
      </w:r>
      <w:r w:rsidRPr="00E94A12">
        <w:rPr>
          <w:rFonts w:ascii="Consolas" w:hAnsi="Consolas" w:cs="Consolas"/>
          <w:color w:val="000000" w:themeColor="text1"/>
          <w:szCs w:val="20"/>
          <w:highlight w:val="white"/>
        </w:rPr>
        <w:t>RecyclerNotes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  <w:r w:rsidR="003856B5" w:rsidRPr="003856B5">
        <w:rPr>
          <w:rFonts w:ascii="Consolas" w:hAnsi="Consolas" w:cs="Consolas"/>
          <w:color w:val="0000FF"/>
          <w:szCs w:val="20"/>
          <w:highlight w:val="yellow"/>
        </w:rPr>
        <w:t>**</w:t>
      </w:r>
    </w:p>
    <w:p w:rsidR="00E94A12" w:rsidRPr="000B09DB" w:rsidRDefault="00E94A12" w:rsidP="00E94A12">
      <w:pPr>
        <w:spacing w:after="0"/>
        <w:rPr>
          <w:color w:val="000000" w:themeColor="text1"/>
        </w:rPr>
      </w:pPr>
    </w:p>
    <w:p w:rsidR="00E94A12" w:rsidRPr="000B09DB" w:rsidRDefault="00E94A12" w:rsidP="000B09DB">
      <w:pPr>
        <w:spacing w:after="0"/>
        <w:rPr>
          <w:color w:val="000000" w:themeColor="text1"/>
        </w:rPr>
      </w:pPr>
    </w:p>
    <w:p w:rsidR="0015664C" w:rsidRDefault="00F90363" w:rsidP="00C9078B">
      <w:pPr>
        <w:spacing w:after="0"/>
      </w:pPr>
      <w:r>
        <w:t>Special Notes:</w:t>
      </w:r>
    </w:p>
    <w:p w:rsidR="00F90363" w:rsidRPr="00B7478D" w:rsidRDefault="00F90363" w:rsidP="00F90363">
      <w:pPr>
        <w:spacing w:after="0"/>
        <w:rPr>
          <w:rFonts w:cs="Consolas"/>
          <w:color w:val="000000"/>
          <w:szCs w:val="20"/>
        </w:rPr>
      </w:pPr>
      <w:r w:rsidRPr="00B7478D">
        <w:rPr>
          <w:highlight w:val="yellow"/>
        </w:rPr>
        <w:t>*</w:t>
      </w:r>
      <w:r w:rsidRPr="00B7478D">
        <w:t xml:space="preserve">, fields, </w:t>
      </w:r>
      <w:r w:rsidRPr="00B7478D">
        <w:rPr>
          <w:rFonts w:cs="Consolas"/>
          <w:color w:val="000000"/>
          <w:szCs w:val="20"/>
          <w:highlight w:val="white"/>
        </w:rPr>
        <w:t>HealthcareFacility</w:t>
      </w:r>
      <w:r w:rsidR="004B073B">
        <w:rPr>
          <w:rFonts w:cs="Consolas"/>
          <w:color w:val="000000"/>
          <w:szCs w:val="20"/>
        </w:rPr>
        <w:t xml:space="preserve">, </w:t>
      </w:r>
      <w:r w:rsidR="00B7478D" w:rsidRPr="00B7478D">
        <w:rPr>
          <w:rFonts w:cs="Consolas"/>
          <w:color w:val="000000"/>
          <w:szCs w:val="20"/>
          <w:highlight w:val="white"/>
        </w:rPr>
        <w:t>ReverseDistributor</w:t>
      </w:r>
      <w:r w:rsidR="00B7478D" w:rsidRPr="00B7478D">
        <w:rPr>
          <w:rFonts w:cs="Consolas"/>
          <w:color w:val="000000"/>
          <w:szCs w:val="20"/>
        </w:rPr>
        <w:t xml:space="preserve">, </w:t>
      </w:r>
      <w:r w:rsidR="004B073B">
        <w:rPr>
          <w:rFonts w:cs="Consolas"/>
          <w:color w:val="000000"/>
          <w:szCs w:val="20"/>
        </w:rPr>
        <w:t xml:space="preserve">and SubpartPWithdrawal </w:t>
      </w:r>
      <w:r w:rsidR="00B7478D" w:rsidRPr="00B7478D">
        <w:rPr>
          <w:rFonts w:cs="Consolas"/>
          <w:color w:val="000000"/>
          <w:szCs w:val="20"/>
        </w:rPr>
        <w:t xml:space="preserve">are optional for now. They will become mandatory on </w:t>
      </w:r>
      <w:r w:rsidR="004B073B">
        <w:rPr>
          <w:rFonts w:cs="Consolas"/>
          <w:color w:val="000000"/>
          <w:szCs w:val="20"/>
        </w:rPr>
        <w:t>August</w:t>
      </w:r>
      <w:r w:rsidR="00B7478D" w:rsidRPr="00B7478D">
        <w:rPr>
          <w:rFonts w:cs="Consolas"/>
          <w:color w:val="000000"/>
          <w:szCs w:val="20"/>
        </w:rPr>
        <w:t xml:space="preserve"> 2019.</w:t>
      </w:r>
    </w:p>
    <w:p w:rsidR="00B7478D" w:rsidRPr="00B7478D" w:rsidRDefault="00B7478D" w:rsidP="00F90363">
      <w:pPr>
        <w:spacing w:after="0"/>
        <w:rPr>
          <w:rFonts w:cs="Consolas"/>
          <w:color w:val="000000"/>
          <w:szCs w:val="20"/>
        </w:rPr>
      </w:pPr>
    </w:p>
    <w:p w:rsidR="00B7478D" w:rsidRPr="00B7478D" w:rsidRDefault="00B7478D" w:rsidP="00F90363">
      <w:pPr>
        <w:spacing w:after="0"/>
      </w:pPr>
      <w:r w:rsidRPr="00B7478D">
        <w:rPr>
          <w:rFonts w:cs="Consolas"/>
          <w:color w:val="000000"/>
          <w:szCs w:val="20"/>
          <w:highlight w:val="yellow"/>
        </w:rPr>
        <w:t>**</w:t>
      </w:r>
      <w:r w:rsidRPr="00B7478D">
        <w:rPr>
          <w:rFonts w:cs="Consolas"/>
          <w:color w:val="000000"/>
          <w:szCs w:val="20"/>
        </w:rPr>
        <w:t xml:space="preserve">, fields, </w:t>
      </w:r>
      <w:proofErr w:type="spellStart"/>
      <w:r w:rsidRPr="00B7478D">
        <w:rPr>
          <w:rFonts w:cs="Consolas"/>
          <w:color w:val="000000" w:themeColor="text1"/>
          <w:szCs w:val="20"/>
          <w:highlight w:val="white"/>
        </w:rPr>
        <w:t>RecyclerIndicator</w:t>
      </w:r>
      <w:proofErr w:type="spellEnd"/>
      <w:r w:rsidRPr="00B7478D">
        <w:rPr>
          <w:rFonts w:cs="Consolas"/>
          <w:color w:val="000000" w:themeColor="text1"/>
          <w:szCs w:val="20"/>
        </w:rPr>
        <w:t xml:space="preserve"> and </w:t>
      </w:r>
      <w:proofErr w:type="spellStart"/>
      <w:r w:rsidRPr="00B7478D">
        <w:rPr>
          <w:rFonts w:cs="Consolas"/>
          <w:color w:val="000000" w:themeColor="text1"/>
          <w:szCs w:val="20"/>
          <w:highlight w:val="white"/>
        </w:rPr>
        <w:t>RecyclerNotes</w:t>
      </w:r>
      <w:proofErr w:type="spellEnd"/>
      <w:r w:rsidRPr="00B7478D">
        <w:rPr>
          <w:rFonts w:cs="Consolas"/>
          <w:color w:val="000000" w:themeColor="text1"/>
          <w:szCs w:val="20"/>
        </w:rPr>
        <w:t xml:space="preserve">, will be deprecated on </w:t>
      </w:r>
      <w:r w:rsidR="004B073B">
        <w:rPr>
          <w:rFonts w:cs="Consolas"/>
          <w:color w:val="000000" w:themeColor="text1"/>
          <w:szCs w:val="20"/>
        </w:rPr>
        <w:t>August</w:t>
      </w:r>
      <w:r w:rsidRPr="00B7478D">
        <w:rPr>
          <w:rFonts w:cs="Consolas"/>
          <w:color w:val="000000" w:themeColor="text1"/>
          <w:szCs w:val="20"/>
        </w:rPr>
        <w:t xml:space="preserve"> 2019; and be removed in next schema update after April 2019.</w:t>
      </w:r>
    </w:p>
    <w:sectPr w:rsidR="00B7478D" w:rsidRPr="00B7478D" w:rsidSect="001364FA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09"/>
    <w:multiLevelType w:val="hybridMultilevel"/>
    <w:tmpl w:val="356E3D36"/>
    <w:lvl w:ilvl="0" w:tplc="D3D06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7E55"/>
    <w:multiLevelType w:val="multilevel"/>
    <w:tmpl w:val="336C17F6"/>
    <w:styleLink w:val="test1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Verdana" w:hAnsi="Verdana"/>
        <w:sz w:val="2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Verdana" w:hAnsi="Verdana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B222A"/>
    <w:multiLevelType w:val="hybridMultilevel"/>
    <w:tmpl w:val="DE982D12"/>
    <w:lvl w:ilvl="0" w:tplc="67EE9462">
      <w:start w:val="3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2C4"/>
    <w:rsid w:val="000B09DB"/>
    <w:rsid w:val="000D660C"/>
    <w:rsid w:val="000E7B5A"/>
    <w:rsid w:val="000F655A"/>
    <w:rsid w:val="00133D92"/>
    <w:rsid w:val="001B0A06"/>
    <w:rsid w:val="001D3807"/>
    <w:rsid w:val="00221D2B"/>
    <w:rsid w:val="00230BFB"/>
    <w:rsid w:val="002349AC"/>
    <w:rsid w:val="00241C88"/>
    <w:rsid w:val="00293865"/>
    <w:rsid w:val="002C3EB5"/>
    <w:rsid w:val="002E73EA"/>
    <w:rsid w:val="003856B5"/>
    <w:rsid w:val="00392F8F"/>
    <w:rsid w:val="00437701"/>
    <w:rsid w:val="004879CE"/>
    <w:rsid w:val="004B073B"/>
    <w:rsid w:val="005451F1"/>
    <w:rsid w:val="0056029F"/>
    <w:rsid w:val="0056116C"/>
    <w:rsid w:val="00582615"/>
    <w:rsid w:val="005A54AD"/>
    <w:rsid w:val="005B0CE4"/>
    <w:rsid w:val="005B4078"/>
    <w:rsid w:val="00686733"/>
    <w:rsid w:val="006B71E2"/>
    <w:rsid w:val="0077385C"/>
    <w:rsid w:val="007C46A3"/>
    <w:rsid w:val="008474F0"/>
    <w:rsid w:val="008C1EBD"/>
    <w:rsid w:val="009253F9"/>
    <w:rsid w:val="00AA33F1"/>
    <w:rsid w:val="00B03FDD"/>
    <w:rsid w:val="00B45C92"/>
    <w:rsid w:val="00B56089"/>
    <w:rsid w:val="00B7478D"/>
    <w:rsid w:val="00BD471C"/>
    <w:rsid w:val="00C34861"/>
    <w:rsid w:val="00C9078B"/>
    <w:rsid w:val="00CB1561"/>
    <w:rsid w:val="00CD708D"/>
    <w:rsid w:val="00D76D1D"/>
    <w:rsid w:val="00DE5513"/>
    <w:rsid w:val="00E15016"/>
    <w:rsid w:val="00E16052"/>
    <w:rsid w:val="00E222C4"/>
    <w:rsid w:val="00E702F7"/>
    <w:rsid w:val="00E94A12"/>
    <w:rsid w:val="00EB3307"/>
    <w:rsid w:val="00F90363"/>
    <w:rsid w:val="00FB6F84"/>
    <w:rsid w:val="00FD408F"/>
    <w:rsid w:val="00FE7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B8EF"/>
  <w15:docId w15:val="{99E56A74-4877-4067-A96F-EA1A0D3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64C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1">
    <w:name w:val="test1"/>
    <w:rsid w:val="00CB79E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73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5C"/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rss.org/xml/1.1/georss.x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ss.org/georss" TargetMode="External"/><Relationship Id="rId5" Type="http://schemas.openxmlformats.org/officeDocument/2006/relationships/hyperlink" Target="http://www.georss.org/georss/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Carioti</dc:creator>
  <cp:keywords/>
  <cp:lastModifiedBy>Yin, Jianchu</cp:lastModifiedBy>
  <cp:revision>43</cp:revision>
  <dcterms:created xsi:type="dcterms:W3CDTF">2016-03-04T21:22:00Z</dcterms:created>
  <dcterms:modified xsi:type="dcterms:W3CDTF">2019-05-01T18:14:00Z</dcterms:modified>
</cp:coreProperties>
</file>