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9B" w:rsidRDefault="00F6703A" w:rsidP="00F6703A">
      <w:pPr>
        <w:pStyle w:val="Heading2"/>
        <w:jc w:val="center"/>
        <w:rPr>
          <w:rFonts w:ascii="Arial" w:eastAsia="Times New Roman" w:hAnsi="Arial" w:cs="Arial"/>
          <w:bCs w:val="0"/>
          <w:i w:val="0"/>
          <w:iCs w:val="0"/>
          <w:color w:val="1F497D"/>
          <w:sz w:val="32"/>
          <w:szCs w:val="24"/>
          <w:lang w:bidi="ar-SA"/>
        </w:rPr>
      </w:pPr>
      <w:r w:rsidRPr="00F6703A">
        <w:rPr>
          <w:rFonts w:ascii="Arial" w:eastAsia="Times New Roman" w:hAnsi="Arial" w:cs="Arial"/>
          <w:bCs w:val="0"/>
          <w:i w:val="0"/>
          <w:iCs w:val="0"/>
          <w:color w:val="1F497D"/>
          <w:sz w:val="32"/>
          <w:szCs w:val="24"/>
          <w:lang w:bidi="ar-SA"/>
        </w:rPr>
        <w:t>Exchange Documentation Package Conformance Review</w:t>
      </w:r>
    </w:p>
    <w:p w:rsidR="00F6703A" w:rsidRDefault="00F6703A" w:rsidP="00F6703A">
      <w:pPr>
        <w:rPr>
          <w:lang w:bidi="ar-SA"/>
        </w:rPr>
      </w:pPr>
    </w:p>
    <w:p w:rsidR="00F6703A" w:rsidRDefault="00F6703A" w:rsidP="00F6703A">
      <w:r>
        <w:t xml:space="preserve">Schema Package Name and Version: </w:t>
      </w:r>
      <w:r w:rsidR="00DE1572">
        <w:rPr>
          <w:b/>
        </w:rPr>
        <w:t>ICIS v4.0</w:t>
      </w:r>
      <w:r w:rsidRPr="00681FF4">
        <w:rPr>
          <w:b/>
        </w:rPr>
        <w:br/>
      </w:r>
      <w:r w:rsidR="00500DD3">
        <w:t>Review</w:t>
      </w:r>
      <w:r>
        <w:t xml:space="preserve"> Date:  </w:t>
      </w:r>
      <w:r w:rsidR="00DE1572">
        <w:rPr>
          <w:b/>
        </w:rPr>
        <w:t>12/3</w:t>
      </w:r>
      <w:r w:rsidR="005E559C">
        <w:rPr>
          <w:b/>
        </w:rPr>
        <w:t>/2012</w:t>
      </w:r>
      <w:r w:rsidRPr="00681FF4">
        <w:rPr>
          <w:b/>
        </w:rPr>
        <w:br/>
      </w:r>
      <w:r>
        <w:t xml:space="preserve">Reviewed By: </w:t>
      </w:r>
      <w:r w:rsidR="005E559C">
        <w:rPr>
          <w:b/>
        </w:rPr>
        <w:t xml:space="preserve">Doug </w:t>
      </w:r>
      <w:proofErr w:type="spellStart"/>
      <w:r w:rsidR="005E559C">
        <w:rPr>
          <w:b/>
        </w:rPr>
        <w:t>Timms</w:t>
      </w:r>
      <w:proofErr w:type="spellEnd"/>
      <w:r w:rsidR="00681FF4" w:rsidRPr="00681FF4">
        <w:rPr>
          <w:b/>
        </w:rPr>
        <w:t xml:space="preserve">, </w:t>
      </w:r>
      <w:r w:rsidR="005E559C">
        <w:rPr>
          <w:b/>
        </w:rPr>
        <w:t>open-environment.org</w:t>
      </w:r>
    </w:p>
    <w:p w:rsidR="00CE1F3C" w:rsidRDefault="002E5787" w:rsidP="00F6703A">
      <w:r>
        <w:t xml:space="preserve">Review Note: </w:t>
      </w:r>
      <w:r w:rsidR="00AA2BEA">
        <w:t>Conformance r</w:t>
      </w:r>
      <w:r>
        <w:t>eview</w:t>
      </w:r>
      <w:r w:rsidR="00DC64CD">
        <w:t xml:space="preserve"> is</w:t>
      </w:r>
      <w:r>
        <w:t xml:space="preserve"> limited to changes from v3.2 to v4.0</w:t>
      </w:r>
    </w:p>
    <w:p w:rsidR="002E5787" w:rsidRDefault="002E5787" w:rsidP="00F6703A"/>
    <w:p w:rsidR="00CE1F3C" w:rsidRPr="00CE1F3C" w:rsidRDefault="00CE1F3C" w:rsidP="00CE1F3C">
      <w:pPr>
        <w:shd w:val="clear" w:color="auto" w:fill="D9D9D9" w:themeFill="background1" w:themeFillShade="D9"/>
        <w:rPr>
          <w:b/>
        </w:rPr>
      </w:pPr>
      <w:r w:rsidRPr="00CE1F3C">
        <w:rPr>
          <w:b/>
        </w:rPr>
        <w:t xml:space="preserve">Approval Recommendation </w:t>
      </w:r>
    </w:p>
    <w:p w:rsidR="00CE1F3C" w:rsidRDefault="00CE1F3C" w:rsidP="00F6703A"/>
    <w:p w:rsidR="009419C7" w:rsidRPr="009419C7" w:rsidRDefault="009419C7" w:rsidP="00F6703A">
      <w:pPr>
        <w:rPr>
          <w:lang w:bidi="ar-SA"/>
        </w:rPr>
      </w:pPr>
      <w:r w:rsidRPr="009419C7">
        <w:rPr>
          <w:lang w:bidi="ar-SA"/>
        </w:rPr>
        <w:t>Recommend</w:t>
      </w:r>
      <w:r w:rsidR="002E5787">
        <w:rPr>
          <w:lang w:bidi="ar-SA"/>
        </w:rPr>
        <w:t xml:space="preserve"> for approval. See comment below. </w:t>
      </w:r>
    </w:p>
    <w:p w:rsidR="00F6703A" w:rsidRDefault="00F6703A" w:rsidP="00F6703A">
      <w:pPr>
        <w:rPr>
          <w:lang w:bidi="ar-SA"/>
        </w:rPr>
      </w:pPr>
    </w:p>
    <w:p w:rsidR="00F6703A" w:rsidRPr="00F6703A" w:rsidRDefault="00F6703A" w:rsidP="00F6703A">
      <w:pPr>
        <w:shd w:val="clear" w:color="auto" w:fill="D9D9D9" w:themeFill="background1" w:themeFillShade="D9"/>
        <w:rPr>
          <w:b/>
          <w:lang w:bidi="ar-SA"/>
        </w:rPr>
      </w:pPr>
      <w:r w:rsidRPr="00F6703A">
        <w:rPr>
          <w:b/>
          <w:shd w:val="clear" w:color="auto" w:fill="D9D9D9" w:themeFill="background1" w:themeFillShade="D9"/>
          <w:lang w:bidi="ar-SA"/>
        </w:rPr>
        <w:t xml:space="preserve">Conformance </w:t>
      </w:r>
      <w:r w:rsidR="008F419B">
        <w:rPr>
          <w:b/>
          <w:shd w:val="clear" w:color="auto" w:fill="D9D9D9" w:themeFill="background1" w:themeFillShade="D9"/>
          <w:lang w:bidi="ar-SA"/>
        </w:rPr>
        <w:t>Findings</w:t>
      </w:r>
    </w:p>
    <w:p w:rsidR="00F6703A" w:rsidRDefault="00F6703A" w:rsidP="00F6703A">
      <w:pPr>
        <w:rPr>
          <w:lang w:bidi="ar-SA"/>
        </w:rPr>
      </w:pPr>
    </w:p>
    <w:p w:rsidR="004601DC" w:rsidRPr="004601DC" w:rsidRDefault="004601DC" w:rsidP="00F6703A">
      <w:pPr>
        <w:rPr>
          <w:b/>
          <w:color w:val="0070C0"/>
          <w:sz w:val="28"/>
          <w:lang w:bidi="ar-SA"/>
        </w:rPr>
      </w:pPr>
      <w:r w:rsidRPr="004601DC">
        <w:rPr>
          <w:b/>
          <w:color w:val="0070C0"/>
          <w:sz w:val="28"/>
          <w:lang w:bidi="ar-SA"/>
        </w:rPr>
        <w:t>XML Schema</w:t>
      </w:r>
    </w:p>
    <w:tbl>
      <w:tblPr>
        <w:tblStyle w:val="TableGrid"/>
        <w:tblW w:w="9558" w:type="dxa"/>
        <w:tblLook w:val="04A0"/>
      </w:tblPr>
      <w:tblGrid>
        <w:gridCol w:w="6408"/>
        <w:gridCol w:w="3150"/>
      </w:tblGrid>
      <w:tr w:rsidR="00CE1F3C" w:rsidRPr="00CE1F3C" w:rsidTr="00253EB2">
        <w:tc>
          <w:tcPr>
            <w:tcW w:w="6408" w:type="dxa"/>
            <w:shd w:val="clear" w:color="auto" w:fill="F2F2F2" w:themeFill="background1" w:themeFillShade="F2"/>
          </w:tcPr>
          <w:p w:rsidR="00CE1F3C" w:rsidRPr="00CE1F3C" w:rsidRDefault="00CE1F3C" w:rsidP="008F419B">
            <w:pPr>
              <w:spacing w:before="120" w:after="120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Comment/Observation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CE1F3C" w:rsidRPr="00CE1F3C" w:rsidRDefault="00CE1F3C" w:rsidP="008F419B">
            <w:pPr>
              <w:spacing w:before="120" w:after="120"/>
              <w:rPr>
                <w:b/>
                <w:lang w:bidi="ar-SA"/>
              </w:rPr>
            </w:pPr>
            <w:r w:rsidRPr="00CE1F3C">
              <w:rPr>
                <w:b/>
                <w:lang w:bidi="ar-SA"/>
              </w:rPr>
              <w:t xml:space="preserve">Rule </w:t>
            </w:r>
            <w:r>
              <w:rPr>
                <w:b/>
                <w:lang w:bidi="ar-SA"/>
              </w:rPr>
              <w:t>Citation</w:t>
            </w:r>
          </w:p>
        </w:tc>
      </w:tr>
      <w:tr w:rsidR="00132BA4" w:rsidTr="00253EB2">
        <w:tc>
          <w:tcPr>
            <w:tcW w:w="6408" w:type="dxa"/>
          </w:tcPr>
          <w:p w:rsidR="00F43F30" w:rsidRPr="00F43F30" w:rsidRDefault="00F43F30" w:rsidP="00F43F30">
            <w:pPr>
              <w:pStyle w:val="NormalNoIndent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43F30">
              <w:rPr>
                <w:rFonts w:asciiTheme="minorHAnsi" w:hAnsiTheme="minorHAnsi" w:cstheme="minorHAnsi"/>
                <w:b/>
              </w:rPr>
              <w:t>Model Group Usage: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E54FE">
              <w:rPr>
                <w:rFonts w:asciiTheme="minorHAnsi" w:hAnsiTheme="minorHAnsi" w:cstheme="minorHAnsi"/>
              </w:rPr>
              <w:t>[This is a</w:t>
            </w:r>
            <w:r w:rsidR="00AF127C">
              <w:rPr>
                <w:rFonts w:asciiTheme="minorHAnsi" w:hAnsiTheme="minorHAnsi" w:cstheme="minorHAnsi"/>
              </w:rPr>
              <w:t xml:space="preserve"> design </w:t>
            </w:r>
            <w:r w:rsidR="003F4379">
              <w:rPr>
                <w:rFonts w:asciiTheme="minorHAnsi" w:hAnsiTheme="minorHAnsi" w:cstheme="minorHAnsi"/>
              </w:rPr>
              <w:t xml:space="preserve">observation - </w:t>
            </w:r>
            <w:r w:rsidR="00BE54FE">
              <w:rPr>
                <w:rFonts w:asciiTheme="minorHAnsi" w:hAnsiTheme="minorHAnsi" w:cstheme="minorHAnsi"/>
              </w:rPr>
              <w:t xml:space="preserve">not a rule violation] </w:t>
            </w:r>
            <w:proofErr w:type="gramStart"/>
            <w:r>
              <w:rPr>
                <w:rFonts w:asciiTheme="minorHAnsi" w:hAnsiTheme="minorHAnsi" w:cstheme="minorHAnsi"/>
              </w:rPr>
              <w:t>The</w:t>
            </w:r>
            <w:proofErr w:type="gramEnd"/>
            <w:r>
              <w:rPr>
                <w:rFonts w:asciiTheme="minorHAnsi" w:hAnsiTheme="minorHAnsi" w:cstheme="minorHAnsi"/>
              </w:rPr>
              <w:t xml:space="preserve"> use of model groups </w:t>
            </w:r>
            <w:r w:rsidR="00BE54FE">
              <w:rPr>
                <w:rFonts w:asciiTheme="minorHAnsi" w:hAnsiTheme="minorHAnsi" w:cstheme="minorHAnsi"/>
              </w:rPr>
              <w:t xml:space="preserve">in ICIS schema </w:t>
            </w:r>
            <w:r>
              <w:rPr>
                <w:rFonts w:asciiTheme="minorHAnsi" w:hAnsiTheme="minorHAnsi" w:cstheme="minorHAnsi"/>
              </w:rPr>
              <w:t xml:space="preserve">seems unnecessarily complicated/redundant. Model groups are useful when reusing a block of elements in </w:t>
            </w:r>
            <w:r w:rsidR="00BE54FE">
              <w:rPr>
                <w:rFonts w:asciiTheme="minorHAnsi" w:hAnsiTheme="minorHAnsi" w:cstheme="minorHAnsi"/>
              </w:rPr>
              <w:t>more than 1 complex type</w:t>
            </w:r>
            <w:r>
              <w:rPr>
                <w:rFonts w:asciiTheme="minorHAnsi" w:hAnsiTheme="minorHAnsi" w:cstheme="minorHAnsi"/>
              </w:rPr>
              <w:t>.</w:t>
            </w:r>
            <w:r w:rsidR="00BE54FE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odel groups in ICIS </w:t>
            </w:r>
            <w:r w:rsidR="00BE54FE">
              <w:rPr>
                <w:rFonts w:asciiTheme="minorHAnsi" w:hAnsiTheme="minorHAnsi" w:cstheme="minorHAnsi"/>
              </w:rPr>
              <w:t xml:space="preserve">are typically </w:t>
            </w:r>
            <w:r>
              <w:rPr>
                <w:rFonts w:asciiTheme="minorHAnsi" w:hAnsiTheme="minorHAnsi" w:cstheme="minorHAnsi"/>
              </w:rPr>
              <w:t xml:space="preserve">only referenced once or referenced multiple </w:t>
            </w:r>
            <w:r w:rsidR="00BE54FE">
              <w:rPr>
                <w:rFonts w:asciiTheme="minorHAnsi" w:hAnsiTheme="minorHAnsi" w:cstheme="minorHAnsi"/>
              </w:rPr>
              <w:t xml:space="preserve">times but in </w:t>
            </w:r>
            <w:r>
              <w:rPr>
                <w:rFonts w:asciiTheme="minorHAnsi" w:hAnsiTheme="minorHAnsi" w:cstheme="minorHAnsi"/>
              </w:rPr>
              <w:t xml:space="preserve">identical element definitions. For example, the following group is defined: 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xsd:group</w:t>
            </w:r>
            <w:proofErr w:type="spellEnd"/>
            <w:r w:rsidRPr="00F43F30">
              <w:rPr>
                <w:sz w:val="18"/>
                <w:lang w:bidi="ar-SA"/>
              </w:rPr>
              <w:t xml:space="preserve"> name="</w:t>
            </w:r>
            <w:proofErr w:type="spellStart"/>
            <w:r w:rsidRPr="00F43F30">
              <w:rPr>
                <w:sz w:val="18"/>
                <w:lang w:bidi="ar-SA"/>
              </w:rPr>
              <w:t>EnforcementActionMilestoneKeyElementsGroup</w:t>
            </w:r>
            <w:proofErr w:type="spellEnd"/>
            <w:r w:rsidRPr="00F43F30">
              <w:rPr>
                <w:sz w:val="18"/>
                <w:lang w:bidi="ar-SA"/>
              </w:rPr>
              <w:t>"&gt;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xsd:sequence</w:t>
            </w:r>
            <w:proofErr w:type="spellEnd"/>
            <w:r w:rsidRPr="00F43F30">
              <w:rPr>
                <w:sz w:val="18"/>
                <w:lang w:bidi="ar-SA"/>
              </w:rPr>
              <w:t>&gt;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</w:r>
            <w:r w:rsidRPr="00F43F30">
              <w:rPr>
                <w:sz w:val="18"/>
                <w:lang w:bidi="ar-SA"/>
              </w:rPr>
              <w:tab/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xsd:element</w:t>
            </w:r>
            <w:proofErr w:type="spellEnd"/>
            <w:r w:rsidRPr="00F43F30">
              <w:rPr>
                <w:sz w:val="18"/>
                <w:lang w:bidi="ar-SA"/>
              </w:rPr>
              <w:t xml:space="preserve"> ref="</w:t>
            </w:r>
            <w:proofErr w:type="spellStart"/>
            <w:r w:rsidRPr="00F43F30">
              <w:rPr>
                <w:sz w:val="18"/>
                <w:lang w:bidi="ar-SA"/>
              </w:rPr>
              <w:t>icis:EnforcementActionIdentifier</w:t>
            </w:r>
            <w:proofErr w:type="spellEnd"/>
            <w:r w:rsidRPr="00F43F30">
              <w:rPr>
                <w:sz w:val="18"/>
                <w:lang w:bidi="ar-SA"/>
              </w:rPr>
              <w:t>"/&gt;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</w:r>
            <w:r w:rsidRPr="00F43F30">
              <w:rPr>
                <w:sz w:val="18"/>
                <w:lang w:bidi="ar-SA"/>
              </w:rPr>
              <w:tab/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xsd:element</w:t>
            </w:r>
            <w:proofErr w:type="spellEnd"/>
            <w:r w:rsidRPr="00F43F30">
              <w:rPr>
                <w:sz w:val="18"/>
                <w:lang w:bidi="ar-SA"/>
              </w:rPr>
              <w:t xml:space="preserve"> ref="</w:t>
            </w:r>
            <w:proofErr w:type="spellStart"/>
            <w:r w:rsidRPr="00F43F30">
              <w:rPr>
                <w:sz w:val="18"/>
                <w:lang w:bidi="ar-SA"/>
              </w:rPr>
              <w:t>icis:MilestoneTypeCode</w:t>
            </w:r>
            <w:proofErr w:type="spellEnd"/>
            <w:r w:rsidRPr="00F43F30">
              <w:rPr>
                <w:sz w:val="18"/>
                <w:lang w:bidi="ar-SA"/>
              </w:rPr>
              <w:t>"/&gt;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  <w:t>&lt;/</w:t>
            </w:r>
            <w:proofErr w:type="spellStart"/>
            <w:r w:rsidRPr="00F43F30">
              <w:rPr>
                <w:sz w:val="18"/>
                <w:lang w:bidi="ar-SA"/>
              </w:rPr>
              <w:t>xsd:sequence</w:t>
            </w:r>
            <w:proofErr w:type="spellEnd"/>
            <w:r w:rsidRPr="00F43F30">
              <w:rPr>
                <w:sz w:val="18"/>
                <w:lang w:bidi="ar-SA"/>
              </w:rPr>
              <w:t>&gt;</w:t>
            </w:r>
          </w:p>
          <w:p w:rsidR="00F43F30" w:rsidRPr="00F43F30" w:rsidRDefault="00F43F30" w:rsidP="00F43F30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>&lt;/</w:t>
            </w:r>
            <w:proofErr w:type="spellStart"/>
            <w:r w:rsidRPr="00F43F30">
              <w:rPr>
                <w:sz w:val="18"/>
                <w:lang w:bidi="ar-SA"/>
              </w:rPr>
              <w:t>xsd:group</w:t>
            </w:r>
            <w:proofErr w:type="spellEnd"/>
            <w:r w:rsidRPr="00F43F30">
              <w:rPr>
                <w:sz w:val="18"/>
                <w:lang w:bidi="ar-SA"/>
              </w:rPr>
              <w:t>&gt;</w:t>
            </w:r>
          </w:p>
          <w:p w:rsidR="00365256" w:rsidRDefault="00365256" w:rsidP="00F43F30">
            <w:pPr>
              <w:pStyle w:val="ListParagraph"/>
              <w:rPr>
                <w:rFonts w:cstheme="minorHAnsi"/>
                <w:color w:val="800000"/>
              </w:rPr>
            </w:pPr>
          </w:p>
          <w:p w:rsidR="00F43F30" w:rsidRDefault="00F43F30" w:rsidP="00F43F3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But only referenced once</w:t>
            </w:r>
            <w:r w:rsidR="00BE54FE">
              <w:rPr>
                <w:rFonts w:cstheme="minorHAnsi"/>
              </w:rPr>
              <w:t xml:space="preserve"> across the schema</w:t>
            </w:r>
            <w:r>
              <w:rPr>
                <w:rFonts w:cstheme="minorHAnsi"/>
              </w:rPr>
              <w:t xml:space="preserve">: </w:t>
            </w:r>
          </w:p>
          <w:p w:rsidR="00F43F30" w:rsidRPr="00BE54FE" w:rsidRDefault="00F43F30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name="</w:t>
            </w:r>
            <w:proofErr w:type="spellStart"/>
            <w:r w:rsidRPr="00BE54FE">
              <w:rPr>
                <w:rFonts w:cstheme="minorHAnsi"/>
                <w:sz w:val="18"/>
              </w:rPr>
              <w:t>EnforcementActionMilestoneKeyElements</w:t>
            </w:r>
            <w:proofErr w:type="spellEnd"/>
            <w:r w:rsidRPr="00BE54FE">
              <w:rPr>
                <w:rFonts w:cstheme="minorHAnsi"/>
                <w:sz w:val="18"/>
              </w:rPr>
              <w:t>"&gt;</w:t>
            </w:r>
          </w:p>
          <w:p w:rsidR="00F43F30" w:rsidRPr="00F43F30" w:rsidRDefault="00F43F30" w:rsidP="00F43F30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F43F30">
              <w:rPr>
                <w:rFonts w:cstheme="minorHAnsi"/>
                <w:sz w:val="18"/>
              </w:rPr>
              <w:t>&lt;</w:t>
            </w:r>
            <w:proofErr w:type="spellStart"/>
            <w:r w:rsidRPr="00F43F30">
              <w:rPr>
                <w:rFonts w:cstheme="minorHAnsi"/>
                <w:sz w:val="18"/>
              </w:rPr>
              <w:t>xsd:sequence</w:t>
            </w:r>
            <w:proofErr w:type="spellEnd"/>
            <w:r w:rsidRPr="00F43F30">
              <w:rPr>
                <w:rFonts w:cstheme="minorHAnsi"/>
                <w:sz w:val="18"/>
              </w:rPr>
              <w:t>&gt;</w:t>
            </w:r>
          </w:p>
          <w:p w:rsidR="00F43F30" w:rsidRPr="00F43F30" w:rsidRDefault="00F43F30" w:rsidP="00F43F30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F43F30">
              <w:rPr>
                <w:rFonts w:cstheme="minorHAnsi"/>
                <w:sz w:val="18"/>
              </w:rPr>
              <w:tab/>
              <w:t>&lt;</w:t>
            </w:r>
            <w:proofErr w:type="spellStart"/>
            <w:r w:rsidRPr="00F43F30">
              <w:rPr>
                <w:rFonts w:cstheme="minorHAnsi"/>
                <w:sz w:val="18"/>
              </w:rPr>
              <w:t>xsd:group</w:t>
            </w:r>
            <w:proofErr w:type="spellEnd"/>
            <w:r w:rsidRPr="00F43F30">
              <w:rPr>
                <w:rFonts w:cstheme="minorHAnsi"/>
                <w:sz w:val="18"/>
              </w:rPr>
              <w:t xml:space="preserve"> ref="</w:t>
            </w:r>
            <w:proofErr w:type="spellStart"/>
            <w:r w:rsidRPr="00F43F30">
              <w:rPr>
                <w:rFonts w:cstheme="minorHAnsi"/>
                <w:sz w:val="18"/>
              </w:rPr>
              <w:t>icis:EnforcementActionMilestoneKeyElementsGroup</w:t>
            </w:r>
            <w:proofErr w:type="spellEnd"/>
            <w:r w:rsidRPr="00F43F30">
              <w:rPr>
                <w:rFonts w:cstheme="minorHAnsi"/>
                <w:sz w:val="18"/>
              </w:rPr>
              <w:t>"/&gt;</w:t>
            </w:r>
          </w:p>
          <w:p w:rsidR="00F43F30" w:rsidRPr="00F43F30" w:rsidRDefault="00F43F30" w:rsidP="00F43F30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F43F30">
              <w:rPr>
                <w:rFonts w:cstheme="minorHAnsi"/>
                <w:sz w:val="18"/>
              </w:rPr>
              <w:t>&lt;/</w:t>
            </w:r>
            <w:proofErr w:type="spellStart"/>
            <w:r w:rsidRPr="00F43F30">
              <w:rPr>
                <w:rFonts w:cstheme="minorHAnsi"/>
                <w:sz w:val="18"/>
              </w:rPr>
              <w:t>xsd:sequence</w:t>
            </w:r>
            <w:proofErr w:type="spellEnd"/>
            <w:r w:rsidRPr="00F43F30">
              <w:rPr>
                <w:rFonts w:cstheme="minorHAnsi"/>
                <w:sz w:val="18"/>
              </w:rPr>
              <w:t>&gt;</w:t>
            </w:r>
          </w:p>
          <w:p w:rsidR="00F43F30" w:rsidRPr="00BE54FE" w:rsidRDefault="00F43F30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F43F30" w:rsidRDefault="00F43F30" w:rsidP="00F43F30">
            <w:pPr>
              <w:pStyle w:val="ListParagraph"/>
              <w:ind w:left="360"/>
              <w:rPr>
                <w:rFonts w:cstheme="minorHAnsi"/>
              </w:rPr>
            </w:pPr>
          </w:p>
          <w:p w:rsidR="00F43F30" w:rsidRDefault="00F43F30" w:rsidP="00F43F3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could have been simplified to </w:t>
            </w:r>
            <w:r w:rsidR="00BE54FE">
              <w:rPr>
                <w:rFonts w:cstheme="minorHAnsi"/>
              </w:rPr>
              <w:t>the following</w:t>
            </w:r>
            <w:r>
              <w:rPr>
                <w:rFonts w:cstheme="minorHAnsi"/>
              </w:rPr>
              <w:t>:</w:t>
            </w:r>
          </w:p>
          <w:p w:rsidR="00BE54FE" w:rsidRP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name="</w:t>
            </w:r>
            <w:proofErr w:type="spellStart"/>
            <w:r w:rsidRPr="00BE54FE">
              <w:rPr>
                <w:rFonts w:cstheme="minorHAnsi"/>
                <w:sz w:val="18"/>
              </w:rPr>
              <w:t>EnforcementActionMilestoneKeyElements</w:t>
            </w:r>
            <w:proofErr w:type="spellEnd"/>
            <w:r w:rsidRPr="00BE54FE">
              <w:rPr>
                <w:rFonts w:cstheme="minorHAnsi"/>
                <w:sz w:val="18"/>
              </w:rPr>
              <w:t>"&gt;</w:t>
            </w:r>
          </w:p>
          <w:p w:rsidR="00BE54FE" w:rsidRPr="00F43F30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F43F30">
              <w:rPr>
                <w:rFonts w:cstheme="minorHAnsi"/>
                <w:sz w:val="18"/>
              </w:rPr>
              <w:t>&lt;</w:t>
            </w:r>
            <w:proofErr w:type="spellStart"/>
            <w:r w:rsidRPr="00F43F30">
              <w:rPr>
                <w:rFonts w:cstheme="minorHAnsi"/>
                <w:sz w:val="18"/>
              </w:rPr>
              <w:t>xsd:sequence</w:t>
            </w:r>
            <w:proofErr w:type="spellEnd"/>
            <w:r w:rsidRPr="00F43F30">
              <w:rPr>
                <w:rFonts w:cstheme="minorHAnsi"/>
                <w:sz w:val="18"/>
              </w:rPr>
              <w:t>&gt;</w:t>
            </w:r>
          </w:p>
          <w:p w:rsidR="00BE54FE" w:rsidRPr="00F43F30" w:rsidRDefault="00BE54FE" w:rsidP="00BE54FE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xsd:element</w:t>
            </w:r>
            <w:proofErr w:type="spellEnd"/>
            <w:r w:rsidRPr="00F43F30">
              <w:rPr>
                <w:sz w:val="18"/>
                <w:lang w:bidi="ar-SA"/>
              </w:rPr>
              <w:t xml:space="preserve"> ref="</w:t>
            </w:r>
            <w:proofErr w:type="spellStart"/>
            <w:r w:rsidRPr="00F43F30">
              <w:rPr>
                <w:sz w:val="18"/>
                <w:lang w:bidi="ar-SA"/>
              </w:rPr>
              <w:t>icis:EnforcementActionIdentifier</w:t>
            </w:r>
            <w:proofErr w:type="spellEnd"/>
            <w:r w:rsidRPr="00F43F30">
              <w:rPr>
                <w:sz w:val="18"/>
                <w:lang w:bidi="ar-SA"/>
              </w:rPr>
              <w:t>"/&gt;</w:t>
            </w:r>
          </w:p>
          <w:p w:rsidR="00BE54FE" w:rsidRPr="00F43F30" w:rsidRDefault="00BE54FE" w:rsidP="00BE54FE">
            <w:pPr>
              <w:rPr>
                <w:sz w:val="18"/>
                <w:lang w:bidi="ar-SA"/>
              </w:rPr>
            </w:pPr>
            <w:r w:rsidRPr="00F43F30">
              <w:rPr>
                <w:sz w:val="18"/>
                <w:lang w:bidi="ar-SA"/>
              </w:rPr>
              <w:tab/>
              <w:t>&lt;</w:t>
            </w:r>
            <w:proofErr w:type="spellStart"/>
            <w:r w:rsidRPr="00F43F30">
              <w:rPr>
                <w:sz w:val="18"/>
                <w:lang w:bidi="ar-SA"/>
              </w:rPr>
              <w:t>xsd:element</w:t>
            </w:r>
            <w:proofErr w:type="spellEnd"/>
            <w:r w:rsidRPr="00F43F30">
              <w:rPr>
                <w:sz w:val="18"/>
                <w:lang w:bidi="ar-SA"/>
              </w:rPr>
              <w:t xml:space="preserve"> ref="</w:t>
            </w:r>
            <w:proofErr w:type="spellStart"/>
            <w:r w:rsidRPr="00F43F30">
              <w:rPr>
                <w:sz w:val="18"/>
                <w:lang w:bidi="ar-SA"/>
              </w:rPr>
              <w:t>icis:MilestoneTypeCode</w:t>
            </w:r>
            <w:proofErr w:type="spellEnd"/>
            <w:r w:rsidRPr="00F43F30">
              <w:rPr>
                <w:sz w:val="18"/>
                <w:lang w:bidi="ar-SA"/>
              </w:rPr>
              <w:t>"/&gt;</w:t>
            </w:r>
          </w:p>
          <w:p w:rsidR="00BE54FE" w:rsidRPr="00F43F30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F43F30">
              <w:rPr>
                <w:rFonts w:cstheme="minorHAnsi"/>
                <w:sz w:val="18"/>
              </w:rPr>
              <w:t>&lt;/</w:t>
            </w:r>
            <w:proofErr w:type="spellStart"/>
            <w:r w:rsidRPr="00F43F30">
              <w:rPr>
                <w:rFonts w:cstheme="minorHAnsi"/>
                <w:sz w:val="18"/>
              </w:rPr>
              <w:t>xsd:sequence</w:t>
            </w:r>
            <w:proofErr w:type="spellEnd"/>
            <w:r w:rsidRPr="00F43F30">
              <w:rPr>
                <w:rFonts w:cstheme="minorHAnsi"/>
                <w:sz w:val="18"/>
              </w:rPr>
              <w:t>&gt;</w:t>
            </w:r>
          </w:p>
          <w:p w:rsidR="00BE54FE" w:rsidRP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Default="00BE54FE" w:rsidP="00BE54FE">
            <w:pPr>
              <w:rPr>
                <w:rFonts w:cstheme="minorHAnsi"/>
              </w:rPr>
            </w:pPr>
          </w:p>
          <w:p w:rsidR="00F43F30" w:rsidRDefault="00BE54FE" w:rsidP="00BE54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different example is </w:t>
            </w:r>
            <w:proofErr w:type="spellStart"/>
            <w:r w:rsidRPr="00BE54FE">
              <w:rPr>
                <w:rFonts w:cstheme="minorHAnsi"/>
              </w:rPr>
              <w:t>FederalComplianceMonitoringKeyElementsGroup</w:t>
            </w:r>
            <w:proofErr w:type="spellEnd"/>
            <w:r>
              <w:rPr>
                <w:rFonts w:cstheme="minorHAnsi"/>
              </w:rPr>
              <w:t xml:space="preserve"> which is referenced twice, but for the creation of 2 identical complex types (different only in name): </w:t>
            </w:r>
          </w:p>
          <w:p w:rsidR="00BE54FE" w:rsidRDefault="00BE54FE" w:rsidP="00BE54FE">
            <w:pPr>
              <w:rPr>
                <w:rFonts w:cstheme="minorHAnsi"/>
              </w:rPr>
            </w:pPr>
          </w:p>
          <w:p w:rsidR="00BE54FE" w:rsidRP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name="</w:t>
            </w:r>
            <w:proofErr w:type="spellStart"/>
            <w:r w:rsidRPr="00BE54FE">
              <w:rPr>
                <w:rFonts w:cstheme="minorHAnsi"/>
                <w:sz w:val="18"/>
              </w:rPr>
              <w:t>LinkageFederalComplianceMonitoring</w:t>
            </w:r>
            <w:proofErr w:type="spellEnd"/>
            <w:r w:rsidRPr="00BE54FE">
              <w:rPr>
                <w:rFonts w:cstheme="minorHAnsi"/>
                <w:sz w:val="18"/>
              </w:rPr>
              <w:t>"&gt;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xsd:sequence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ab/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xsd:group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ref="</w:t>
            </w:r>
            <w:proofErr w:type="spellStart"/>
            <w:r w:rsidRPr="00BE54FE">
              <w:rPr>
                <w:rFonts w:cstheme="minorHAnsi"/>
                <w:sz w:val="18"/>
              </w:rPr>
              <w:t>icis:FederalComplianceMonitoringKeyElementsGroup</w:t>
            </w:r>
            <w:proofErr w:type="spellEnd"/>
            <w:r w:rsidRPr="00BE54FE">
              <w:rPr>
                <w:rFonts w:cstheme="minorHAnsi"/>
                <w:sz w:val="18"/>
              </w:rPr>
              <w:t>"/&gt;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xsd:sequence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P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</w:p>
          <w:p w:rsidR="00BE54FE" w:rsidRP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name="</w:t>
            </w:r>
            <w:proofErr w:type="spellStart"/>
            <w:r w:rsidRPr="00BE54FE">
              <w:rPr>
                <w:rFonts w:cstheme="minorHAnsi"/>
                <w:sz w:val="18"/>
              </w:rPr>
              <w:t>FederalComplianceMonitoringKeyElements</w:t>
            </w:r>
            <w:proofErr w:type="spellEnd"/>
            <w:r w:rsidRPr="00BE54FE">
              <w:rPr>
                <w:rFonts w:cstheme="minorHAnsi"/>
                <w:sz w:val="18"/>
              </w:rPr>
              <w:t>"&gt;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xsd:sequence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ab/>
              <w:t>&lt;</w:t>
            </w:r>
            <w:proofErr w:type="spellStart"/>
            <w:r w:rsidRPr="00BE54FE">
              <w:rPr>
                <w:rFonts w:cstheme="minorHAnsi"/>
                <w:sz w:val="18"/>
              </w:rPr>
              <w:t>xsd:group</w:t>
            </w:r>
            <w:proofErr w:type="spellEnd"/>
            <w:r w:rsidRPr="00BE54FE">
              <w:rPr>
                <w:rFonts w:cstheme="minorHAnsi"/>
                <w:sz w:val="18"/>
              </w:rPr>
              <w:t xml:space="preserve"> ref="</w:t>
            </w:r>
            <w:proofErr w:type="spellStart"/>
            <w:r w:rsidRPr="00BE54FE">
              <w:rPr>
                <w:rFonts w:cstheme="minorHAnsi"/>
                <w:sz w:val="18"/>
              </w:rPr>
              <w:t>icis:FederalComplianceMonitoringKeyElementsGroup</w:t>
            </w:r>
            <w:proofErr w:type="spellEnd"/>
            <w:r w:rsidRPr="00BE54FE">
              <w:rPr>
                <w:rFonts w:cstheme="minorHAnsi"/>
                <w:sz w:val="18"/>
              </w:rPr>
              <w:t>"/&gt;</w:t>
            </w:r>
          </w:p>
          <w:p w:rsidR="00BE54FE" w:rsidRPr="00BE54FE" w:rsidRDefault="00BE54FE" w:rsidP="00BE54FE">
            <w:pPr>
              <w:pStyle w:val="ListParagraph"/>
              <w:ind w:left="360"/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xsd:sequence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Default="00BE54FE" w:rsidP="00BE54FE">
            <w:pPr>
              <w:rPr>
                <w:rFonts w:cstheme="minorHAnsi"/>
                <w:sz w:val="18"/>
              </w:rPr>
            </w:pPr>
            <w:r w:rsidRPr="00BE54FE">
              <w:rPr>
                <w:rFonts w:cstheme="minorHAnsi"/>
                <w:sz w:val="18"/>
              </w:rPr>
              <w:t>&lt;/</w:t>
            </w:r>
            <w:proofErr w:type="spellStart"/>
            <w:r w:rsidRPr="00BE54FE">
              <w:rPr>
                <w:rFonts w:cstheme="minorHAnsi"/>
                <w:sz w:val="18"/>
              </w:rPr>
              <w:t>xsd:complexType</w:t>
            </w:r>
            <w:proofErr w:type="spellEnd"/>
            <w:r w:rsidRPr="00BE54FE">
              <w:rPr>
                <w:rFonts w:cstheme="minorHAnsi"/>
                <w:sz w:val="18"/>
              </w:rPr>
              <w:t>&gt;</w:t>
            </w:r>
          </w:p>
          <w:p w:rsidR="00BE54FE" w:rsidRDefault="00BE54FE" w:rsidP="00BE54FE">
            <w:pPr>
              <w:rPr>
                <w:rFonts w:cstheme="minorHAnsi"/>
                <w:sz w:val="18"/>
              </w:rPr>
            </w:pPr>
          </w:p>
          <w:p w:rsidR="00BE54FE" w:rsidRDefault="00BE54FE" w:rsidP="005C3A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is another situation where the model group is adding an unnecessary level of complexity; it could be removed and complex type referenced directly. Also, it may be possible that both higher level complex types with identical definitions </w:t>
            </w:r>
            <w:r w:rsidR="005C3A8A">
              <w:rPr>
                <w:rFonts w:cstheme="minorHAnsi"/>
              </w:rPr>
              <w:t xml:space="preserve">(identified above) </w:t>
            </w:r>
            <w:r>
              <w:rPr>
                <w:rFonts w:cstheme="minorHAnsi"/>
              </w:rPr>
              <w:t xml:space="preserve">are </w:t>
            </w:r>
            <w:r w:rsidR="005C3A8A">
              <w:rPr>
                <w:rFonts w:cstheme="minorHAnsi"/>
              </w:rPr>
              <w:t xml:space="preserve">not both </w:t>
            </w:r>
            <w:r>
              <w:rPr>
                <w:rFonts w:cstheme="minorHAnsi"/>
              </w:rPr>
              <w:t>needed.</w:t>
            </w:r>
          </w:p>
          <w:p w:rsidR="00833E64" w:rsidRDefault="00833E64" w:rsidP="005C3A8A">
            <w:pPr>
              <w:rPr>
                <w:rFonts w:cstheme="minorHAnsi"/>
              </w:rPr>
            </w:pPr>
          </w:p>
          <w:p w:rsidR="00833E64" w:rsidRPr="00BE54FE" w:rsidRDefault="00833E64" w:rsidP="005C3A8A">
            <w:pPr>
              <w:rPr>
                <w:rFonts w:cstheme="minorHAnsi"/>
                <w:color w:val="800000"/>
              </w:rPr>
            </w:pPr>
            <w:r>
              <w:rPr>
                <w:rFonts w:cstheme="minorHAnsi"/>
              </w:rPr>
              <w:t>See page 27 of XML Design Rules &amp; Conventions document for more information.</w:t>
            </w:r>
          </w:p>
        </w:tc>
        <w:tc>
          <w:tcPr>
            <w:tcW w:w="3150" w:type="dxa"/>
          </w:tcPr>
          <w:p w:rsidR="00335EBD" w:rsidRPr="00F43F30" w:rsidRDefault="00F43F30" w:rsidP="00B54A96">
            <w:pPr>
              <w:pStyle w:val="NormalNoIndent"/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F43F30">
              <w:rPr>
                <w:rFonts w:asciiTheme="minorHAnsi" w:hAnsiTheme="minorHAnsi" w:cstheme="minorHAnsi"/>
                <w:color w:val="000000"/>
              </w:rPr>
              <w:lastRenderedPageBreak/>
              <w:t>None</w:t>
            </w:r>
          </w:p>
        </w:tc>
      </w:tr>
    </w:tbl>
    <w:p w:rsidR="004601DC" w:rsidRDefault="004601DC" w:rsidP="004601DC">
      <w:pPr>
        <w:rPr>
          <w:b/>
          <w:color w:val="0070C0"/>
          <w:sz w:val="28"/>
          <w:lang w:bidi="ar-SA"/>
        </w:rPr>
      </w:pPr>
    </w:p>
    <w:p w:rsidR="004601DC" w:rsidRPr="004601DC" w:rsidRDefault="004601DC" w:rsidP="004601DC">
      <w:pPr>
        <w:rPr>
          <w:b/>
          <w:color w:val="0070C0"/>
          <w:sz w:val="28"/>
          <w:lang w:bidi="ar-SA"/>
        </w:rPr>
      </w:pPr>
      <w:r>
        <w:rPr>
          <w:b/>
          <w:color w:val="0070C0"/>
          <w:sz w:val="28"/>
          <w:lang w:bidi="ar-SA"/>
        </w:rPr>
        <w:t>Data Exchange Template (DET)</w:t>
      </w:r>
    </w:p>
    <w:tbl>
      <w:tblPr>
        <w:tblStyle w:val="TableGrid"/>
        <w:tblW w:w="9468" w:type="dxa"/>
        <w:tblLook w:val="04A0"/>
      </w:tblPr>
      <w:tblGrid>
        <w:gridCol w:w="6408"/>
        <w:gridCol w:w="3060"/>
      </w:tblGrid>
      <w:tr w:rsidR="009419C7" w:rsidTr="00B54A96">
        <w:tc>
          <w:tcPr>
            <w:tcW w:w="6408" w:type="dxa"/>
          </w:tcPr>
          <w:p w:rsidR="009419C7" w:rsidRPr="00C17EEA" w:rsidRDefault="00C17EEA" w:rsidP="00C17EEA">
            <w:pPr>
              <w:rPr>
                <w:lang w:bidi="ar-SA"/>
              </w:rPr>
            </w:pPr>
            <w:r>
              <w:rPr>
                <w:lang w:bidi="ar-SA"/>
              </w:rPr>
              <w:t>No issues found.</w:t>
            </w:r>
          </w:p>
        </w:tc>
        <w:tc>
          <w:tcPr>
            <w:tcW w:w="3060" w:type="dxa"/>
          </w:tcPr>
          <w:p w:rsidR="009419C7" w:rsidRPr="004601DC" w:rsidRDefault="009419C7" w:rsidP="009419C7">
            <w:pPr>
              <w:pStyle w:val="NormalNoIndent"/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4601D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:rsidR="00F6703A" w:rsidRDefault="00F6703A" w:rsidP="00F6703A">
      <w:pPr>
        <w:rPr>
          <w:lang w:bidi="ar-SA"/>
        </w:rPr>
      </w:pPr>
    </w:p>
    <w:p w:rsidR="00745C2D" w:rsidRPr="004601DC" w:rsidRDefault="00745C2D" w:rsidP="00745C2D">
      <w:pPr>
        <w:rPr>
          <w:b/>
          <w:color w:val="0070C0"/>
          <w:sz w:val="28"/>
          <w:lang w:bidi="ar-SA"/>
        </w:rPr>
      </w:pPr>
      <w:r>
        <w:rPr>
          <w:b/>
          <w:color w:val="0070C0"/>
          <w:sz w:val="28"/>
          <w:lang w:bidi="ar-SA"/>
        </w:rPr>
        <w:t>Flow Configuration Document (FCD)</w:t>
      </w:r>
    </w:p>
    <w:tbl>
      <w:tblPr>
        <w:tblStyle w:val="TableGrid"/>
        <w:tblW w:w="9468" w:type="dxa"/>
        <w:tblLayout w:type="fixed"/>
        <w:tblLook w:val="04A0"/>
      </w:tblPr>
      <w:tblGrid>
        <w:gridCol w:w="6408"/>
        <w:gridCol w:w="3060"/>
      </w:tblGrid>
      <w:tr w:rsidR="00745C2D" w:rsidTr="00C77B96">
        <w:tc>
          <w:tcPr>
            <w:tcW w:w="6408" w:type="dxa"/>
          </w:tcPr>
          <w:p w:rsidR="00745C2D" w:rsidRPr="002E5787" w:rsidRDefault="002E5787" w:rsidP="002E5787">
            <w:pPr>
              <w:rPr>
                <w:lang w:bidi="ar-SA"/>
              </w:rPr>
            </w:pPr>
            <w:r w:rsidRPr="002E5787">
              <w:rPr>
                <w:lang w:bidi="ar-SA"/>
              </w:rPr>
              <w:t>No issues found.</w:t>
            </w:r>
          </w:p>
        </w:tc>
        <w:tc>
          <w:tcPr>
            <w:tcW w:w="3060" w:type="dxa"/>
          </w:tcPr>
          <w:p w:rsidR="00745C2D" w:rsidRPr="002E5787" w:rsidRDefault="00745C2D" w:rsidP="002E5787">
            <w:pPr>
              <w:pStyle w:val="NormalNoIndent"/>
              <w:autoSpaceDE/>
              <w:autoSpaceDN/>
              <w:adjustRightInd/>
              <w:spacing w:before="120" w:after="120"/>
              <w:rPr>
                <w:rFonts w:asciiTheme="minorHAnsi" w:hAnsiTheme="minorHAnsi" w:cs="Times New Roman"/>
              </w:rPr>
            </w:pPr>
          </w:p>
        </w:tc>
      </w:tr>
    </w:tbl>
    <w:p w:rsidR="00745C2D" w:rsidRDefault="00745C2D" w:rsidP="00F6703A">
      <w:pPr>
        <w:rPr>
          <w:lang w:bidi="ar-SA"/>
        </w:rPr>
      </w:pPr>
    </w:p>
    <w:p w:rsidR="000E0EC5" w:rsidRPr="00F6703A" w:rsidRDefault="000E0EC5" w:rsidP="00F6703A">
      <w:pPr>
        <w:rPr>
          <w:lang w:bidi="ar-SA"/>
        </w:rPr>
      </w:pPr>
    </w:p>
    <w:sectPr w:rsidR="000E0EC5" w:rsidRPr="00F6703A" w:rsidSect="00253EB2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04C"/>
    <w:multiLevelType w:val="hybridMultilevel"/>
    <w:tmpl w:val="8F8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40F19"/>
    <w:multiLevelType w:val="hybridMultilevel"/>
    <w:tmpl w:val="D10C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72110"/>
    <w:multiLevelType w:val="hybridMultilevel"/>
    <w:tmpl w:val="20F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725"/>
    <w:multiLevelType w:val="hybridMultilevel"/>
    <w:tmpl w:val="D608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C4575"/>
    <w:multiLevelType w:val="hybridMultilevel"/>
    <w:tmpl w:val="BC628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83A25"/>
    <w:multiLevelType w:val="hybridMultilevel"/>
    <w:tmpl w:val="D8F6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831AC"/>
    <w:multiLevelType w:val="hybridMultilevel"/>
    <w:tmpl w:val="92740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A6689"/>
    <w:multiLevelType w:val="hybridMultilevel"/>
    <w:tmpl w:val="C38E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61B0D"/>
    <w:multiLevelType w:val="hybridMultilevel"/>
    <w:tmpl w:val="0B8A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14EFB"/>
    <w:multiLevelType w:val="hybridMultilevel"/>
    <w:tmpl w:val="56FE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703A"/>
    <w:rsid w:val="00014CFA"/>
    <w:rsid w:val="00021EF6"/>
    <w:rsid w:val="00034487"/>
    <w:rsid w:val="000A0306"/>
    <w:rsid w:val="000E0EC5"/>
    <w:rsid w:val="0012069B"/>
    <w:rsid w:val="00132BA4"/>
    <w:rsid w:val="00177640"/>
    <w:rsid w:val="001D6134"/>
    <w:rsid w:val="002301A4"/>
    <w:rsid w:val="002342E5"/>
    <w:rsid w:val="00253EB2"/>
    <w:rsid w:val="00265202"/>
    <w:rsid w:val="002E5787"/>
    <w:rsid w:val="002E5D3D"/>
    <w:rsid w:val="002F15BE"/>
    <w:rsid w:val="002F6C6E"/>
    <w:rsid w:val="00335EBD"/>
    <w:rsid w:val="00365256"/>
    <w:rsid w:val="00385072"/>
    <w:rsid w:val="003E5AA3"/>
    <w:rsid w:val="003F4379"/>
    <w:rsid w:val="00431379"/>
    <w:rsid w:val="004601DC"/>
    <w:rsid w:val="00462C3D"/>
    <w:rsid w:val="00464055"/>
    <w:rsid w:val="0047166C"/>
    <w:rsid w:val="004853B9"/>
    <w:rsid w:val="00495DE6"/>
    <w:rsid w:val="00500DD3"/>
    <w:rsid w:val="00502BF7"/>
    <w:rsid w:val="005066DB"/>
    <w:rsid w:val="0058645D"/>
    <w:rsid w:val="00586A24"/>
    <w:rsid w:val="005C3A8A"/>
    <w:rsid w:val="005D317E"/>
    <w:rsid w:val="005E559C"/>
    <w:rsid w:val="005F0352"/>
    <w:rsid w:val="00661B68"/>
    <w:rsid w:val="00671119"/>
    <w:rsid w:val="00681FF4"/>
    <w:rsid w:val="006A61E8"/>
    <w:rsid w:val="006B5B67"/>
    <w:rsid w:val="00745C2D"/>
    <w:rsid w:val="00747B0C"/>
    <w:rsid w:val="007658FA"/>
    <w:rsid w:val="007722A5"/>
    <w:rsid w:val="00826DED"/>
    <w:rsid w:val="00833E64"/>
    <w:rsid w:val="008C6F20"/>
    <w:rsid w:val="008D45F2"/>
    <w:rsid w:val="008F419B"/>
    <w:rsid w:val="00921CB4"/>
    <w:rsid w:val="009419C7"/>
    <w:rsid w:val="00953295"/>
    <w:rsid w:val="009544E8"/>
    <w:rsid w:val="009C6C17"/>
    <w:rsid w:val="00A037B1"/>
    <w:rsid w:val="00A56672"/>
    <w:rsid w:val="00A72AED"/>
    <w:rsid w:val="00AA2BEA"/>
    <w:rsid w:val="00AA661A"/>
    <w:rsid w:val="00AE4FFB"/>
    <w:rsid w:val="00AF127C"/>
    <w:rsid w:val="00B54A96"/>
    <w:rsid w:val="00B65E6F"/>
    <w:rsid w:val="00B83FEC"/>
    <w:rsid w:val="00BE54FE"/>
    <w:rsid w:val="00C13293"/>
    <w:rsid w:val="00C17EEA"/>
    <w:rsid w:val="00C42456"/>
    <w:rsid w:val="00C44225"/>
    <w:rsid w:val="00C55FDA"/>
    <w:rsid w:val="00C64E37"/>
    <w:rsid w:val="00C77B96"/>
    <w:rsid w:val="00C828C7"/>
    <w:rsid w:val="00CB0BF6"/>
    <w:rsid w:val="00CE1F3C"/>
    <w:rsid w:val="00D126AE"/>
    <w:rsid w:val="00D57A72"/>
    <w:rsid w:val="00D73F7C"/>
    <w:rsid w:val="00D81785"/>
    <w:rsid w:val="00DC64CD"/>
    <w:rsid w:val="00DE1572"/>
    <w:rsid w:val="00DE5C18"/>
    <w:rsid w:val="00EC337A"/>
    <w:rsid w:val="00EE1F1B"/>
    <w:rsid w:val="00F03BBD"/>
    <w:rsid w:val="00F25B3E"/>
    <w:rsid w:val="00F43F30"/>
    <w:rsid w:val="00F6703A"/>
    <w:rsid w:val="00F77E2D"/>
    <w:rsid w:val="00F9632C"/>
    <w:rsid w:val="00FA7197"/>
    <w:rsid w:val="00FB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0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0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3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3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3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0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3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3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3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3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3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3A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F6703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70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70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670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703A"/>
    <w:rPr>
      <w:b/>
      <w:bCs/>
    </w:rPr>
  </w:style>
  <w:style w:type="character" w:styleId="Emphasis">
    <w:name w:val="Emphasis"/>
    <w:basedOn w:val="DefaultParagraphFont"/>
    <w:uiPriority w:val="20"/>
    <w:qFormat/>
    <w:rsid w:val="00F6703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703A"/>
    <w:rPr>
      <w:szCs w:val="32"/>
    </w:rPr>
  </w:style>
  <w:style w:type="paragraph" w:styleId="ListParagraph">
    <w:name w:val="List Paragraph"/>
    <w:basedOn w:val="Normal"/>
    <w:uiPriority w:val="99"/>
    <w:qFormat/>
    <w:rsid w:val="00F670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703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703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3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3A"/>
    <w:rPr>
      <w:b/>
      <w:i/>
      <w:sz w:val="24"/>
    </w:rPr>
  </w:style>
  <w:style w:type="character" w:styleId="SubtleEmphasis">
    <w:name w:val="Subtle Emphasis"/>
    <w:uiPriority w:val="19"/>
    <w:qFormat/>
    <w:rsid w:val="00F6703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703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703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703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703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03A"/>
    <w:pPr>
      <w:outlineLvl w:val="9"/>
    </w:pPr>
  </w:style>
  <w:style w:type="table" w:styleId="TableGrid">
    <w:name w:val="Table Grid"/>
    <w:basedOn w:val="TableNormal"/>
    <w:uiPriority w:val="59"/>
    <w:rsid w:val="00CE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419B"/>
    <w:rPr>
      <w:color w:val="0000FF" w:themeColor="hyperlink"/>
      <w:u w:val="single"/>
    </w:rPr>
  </w:style>
  <w:style w:type="paragraph" w:customStyle="1" w:styleId="NormalNoIndent">
    <w:name w:val="Normal No Indent"/>
    <w:basedOn w:val="Normal"/>
    <w:next w:val="Normal"/>
    <w:uiPriority w:val="99"/>
    <w:rsid w:val="00D81785"/>
    <w:pPr>
      <w:autoSpaceDE w:val="0"/>
      <w:autoSpaceDN w:val="0"/>
      <w:adjustRightInd w:val="0"/>
    </w:pPr>
    <w:rPr>
      <w:rFonts w:ascii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C6F20"/>
    <w:rPr>
      <w:color w:val="800080" w:themeColor="followedHyperlink"/>
      <w:u w:val="single"/>
    </w:rPr>
  </w:style>
  <w:style w:type="paragraph" w:customStyle="1" w:styleId="Default">
    <w:name w:val="Default"/>
    <w:rsid w:val="00745C2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0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0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3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3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3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0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3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3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3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3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3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3A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F6703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70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70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670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703A"/>
    <w:rPr>
      <w:b/>
      <w:bCs/>
    </w:rPr>
  </w:style>
  <w:style w:type="character" w:styleId="Emphasis">
    <w:name w:val="Emphasis"/>
    <w:basedOn w:val="DefaultParagraphFont"/>
    <w:uiPriority w:val="20"/>
    <w:qFormat/>
    <w:rsid w:val="00F6703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703A"/>
    <w:rPr>
      <w:szCs w:val="32"/>
    </w:rPr>
  </w:style>
  <w:style w:type="paragraph" w:styleId="ListParagraph">
    <w:name w:val="List Paragraph"/>
    <w:basedOn w:val="Normal"/>
    <w:uiPriority w:val="34"/>
    <w:qFormat/>
    <w:rsid w:val="00F670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703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703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3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3A"/>
    <w:rPr>
      <w:b/>
      <w:i/>
      <w:sz w:val="24"/>
    </w:rPr>
  </w:style>
  <w:style w:type="character" w:styleId="SubtleEmphasis">
    <w:name w:val="Subtle Emphasis"/>
    <w:uiPriority w:val="19"/>
    <w:qFormat/>
    <w:rsid w:val="00F6703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703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703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703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703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03A"/>
    <w:pPr>
      <w:outlineLvl w:val="9"/>
    </w:pPr>
  </w:style>
  <w:style w:type="table" w:styleId="TableGrid">
    <w:name w:val="Table Grid"/>
    <w:basedOn w:val="TableNormal"/>
    <w:uiPriority w:val="59"/>
    <w:rsid w:val="00CE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4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open-environment.org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Timms</dc:creator>
  <cp:lastModifiedBy>doug</cp:lastModifiedBy>
  <cp:revision>31</cp:revision>
  <dcterms:created xsi:type="dcterms:W3CDTF">2011-12-26T22:08:00Z</dcterms:created>
  <dcterms:modified xsi:type="dcterms:W3CDTF">2012-12-04T03:15:00Z</dcterms:modified>
</cp:coreProperties>
</file>